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A71F7" w14:textId="50F561A3" w:rsidR="00786269" w:rsidRPr="00A2041D" w:rsidRDefault="007579CC" w:rsidP="00A2041D">
      <w:pPr>
        <w:shd w:val="clear" w:color="auto" w:fill="FFFFFF"/>
        <w:outlineLvl w:val="0"/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</w:pPr>
      <w:r>
        <w:rPr>
          <w:rFonts w:ascii="Source Sans Pro" w:hAnsi="Source Sans Pro" w:cs="Arial"/>
          <w:b/>
          <w:bCs/>
          <w:noProof/>
          <w:color w:val="276193"/>
          <w:kern w:val="3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53BCF" wp14:editId="6F735633">
                <wp:simplePos x="0" y="0"/>
                <wp:positionH relativeFrom="column">
                  <wp:posOffset>3862552</wp:posOffset>
                </wp:positionH>
                <wp:positionV relativeFrom="paragraph">
                  <wp:posOffset>-1</wp:posOffset>
                </wp:positionV>
                <wp:extent cx="0" cy="1363717"/>
                <wp:effectExtent l="0" t="0" r="12700" b="82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A23CE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5pt,0" to="304.15pt,10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" strokecolor="#a5a5a5 [3206]" strokeweight=".5pt">
                <v:stroke joinstyle="miter"/>
              </v:line>
            </w:pict>
          </mc:Fallback>
        </mc:AlternateContent>
      </w:r>
      <w:r w:rsidR="00786269" w:rsidRPr="00786269">
        <w:rPr>
          <w:rFonts w:ascii="Source Sans Pro" w:hAnsi="Source Sans Pro" w:cs="Arial"/>
          <w:b/>
          <w:bCs/>
          <w:color w:val="276193"/>
          <w:kern w:val="36"/>
          <w:sz w:val="36"/>
          <w:szCs w:val="36"/>
        </w:rPr>
        <w:t xml:space="preserve">On becoming the </w:t>
      </w:r>
      <w:r w:rsidR="001E685B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 xml:space="preserve">first </w:t>
      </w:r>
      <w:r w:rsidR="00080010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>ILDEX</w:t>
      </w:r>
      <w:r w:rsidR="00786269" w:rsidRPr="00786269">
        <w:rPr>
          <w:rFonts w:ascii="Source Sans Pro" w:hAnsi="Source Sans Pro" w:cs="Arial"/>
          <w:b/>
          <w:bCs/>
          <w:color w:val="276193"/>
          <w:kern w:val="36"/>
          <w:sz w:val="36"/>
          <w:szCs w:val="36"/>
        </w:rPr>
        <w:t xml:space="preserve"> </w:t>
      </w:r>
      <w:r w:rsidR="00080010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 xml:space="preserve">Vietnam’s </w:t>
      </w:r>
      <w:r w:rsidR="00786269" w:rsidRPr="00786269">
        <w:rPr>
          <w:rFonts w:ascii="Source Sans Pro" w:hAnsi="Source Sans Pro" w:cs="Arial"/>
          <w:b/>
          <w:bCs/>
          <w:color w:val="276193"/>
          <w:kern w:val="36"/>
          <w:sz w:val="36"/>
          <w:szCs w:val="36"/>
        </w:rPr>
        <w:t xml:space="preserve"> </w:t>
      </w:r>
      <w:r w:rsidR="00080010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>South Africa Pavilion</w:t>
      </w:r>
      <w:r w:rsidR="00786269" w:rsidRPr="00786269">
        <w:rPr>
          <w:rFonts w:ascii="Source Sans Pro" w:hAnsi="Source Sans Pro" w:cs="Arial"/>
          <w:b/>
          <w:bCs/>
          <w:color w:val="276193"/>
          <w:kern w:val="36"/>
          <w:sz w:val="36"/>
          <w:szCs w:val="36"/>
        </w:rPr>
        <w:t xml:space="preserve">, </w:t>
      </w:r>
      <w:r w:rsidR="00A2041D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 xml:space="preserve">ILDEX </w:t>
      </w:r>
      <w:r w:rsidR="00786269" w:rsidRPr="00786269">
        <w:rPr>
          <w:rFonts w:ascii="Source Sans Pro" w:hAnsi="Source Sans Pro" w:cs="Arial"/>
          <w:b/>
          <w:bCs/>
          <w:color w:val="276193"/>
          <w:kern w:val="36"/>
          <w:sz w:val="36"/>
          <w:szCs w:val="36"/>
        </w:rPr>
        <w:t xml:space="preserve"> interviews </w:t>
      </w:r>
      <w:r w:rsidR="00A2041D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>Nth</w:t>
      </w:r>
      <w:r w:rsidR="00080010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>a</w:t>
      </w:r>
      <w:r w:rsidR="00A2041D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>bisen</w:t>
      </w:r>
      <w:r w:rsidR="00080010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>g</w:t>
      </w:r>
      <w:r w:rsidR="00A2041D">
        <w:rPr>
          <w:rFonts w:ascii="Source Sans Pro" w:hAnsi="Source Sans Pro" w:cs="Arial"/>
          <w:b/>
          <w:bCs/>
          <w:color w:val="276193"/>
          <w:kern w:val="36"/>
          <w:sz w:val="36"/>
          <w:szCs w:val="36"/>
          <w:lang w:val="en-US"/>
        </w:rPr>
        <w:t xml:space="preserve"> Maude Mthethwa</w:t>
      </w:r>
    </w:p>
    <w:p w14:paraId="2EECBEFA" w14:textId="547A3D5D" w:rsidR="00786269" w:rsidRPr="007579CC" w:rsidRDefault="00786269" w:rsidP="00A2041D">
      <w:pPr>
        <w:shd w:val="clear" w:color="auto" w:fill="FFFFFF"/>
        <w:rPr>
          <w:rFonts w:ascii="Source Sans Pro" w:hAnsi="Source Sans Pro" w:cs="Arial"/>
          <w:color w:val="414042"/>
          <w:sz w:val="22"/>
          <w:szCs w:val="22"/>
        </w:rPr>
      </w:pPr>
      <w:r w:rsidRPr="007579CC">
        <w:rPr>
          <w:rFonts w:ascii="Source Sans Pro" w:hAnsi="Source Sans Pro" w:cs="Arial"/>
          <w:noProof/>
          <w:color w:val="414042"/>
          <w:sz w:val="18"/>
          <w:szCs w:val="18"/>
        </w:rPr>
        <w:drawing>
          <wp:inline distT="0" distB="0" distL="0" distR="0" wp14:anchorId="01960250" wp14:editId="4EFE5444">
            <wp:extent cx="283221" cy="283221"/>
            <wp:effectExtent l="0" t="0" r="0" b="0"/>
            <wp:docPr id="1" name="Graphic 1" descr="Flip calend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Flip calendar with solid fill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2" cy="29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41D" w:rsidRPr="007579CC">
        <w:rPr>
          <w:rFonts w:ascii="Source Sans Pro" w:hAnsi="Source Sans Pro" w:cs="Arial"/>
          <w:color w:val="414042"/>
          <w:sz w:val="18"/>
          <w:szCs w:val="18"/>
        </w:rPr>
        <w:tab/>
      </w:r>
      <w:r w:rsidR="00C35248">
        <w:rPr>
          <w:rFonts w:ascii="Source Sans Pro" w:hAnsi="Source Sans Pro" w:cs="Arial"/>
          <w:color w:val="414042"/>
          <w:sz w:val="22"/>
          <w:szCs w:val="22"/>
          <w:lang w:val="en-US"/>
        </w:rPr>
        <w:t>11</w:t>
      </w:r>
      <w:r w:rsidRPr="00786269">
        <w:rPr>
          <w:rFonts w:ascii="Source Sans Pro" w:hAnsi="Source Sans Pro" w:cs="Arial"/>
          <w:color w:val="414042"/>
          <w:sz w:val="22"/>
          <w:szCs w:val="22"/>
        </w:rPr>
        <w:t>/02/2022</w:t>
      </w:r>
    </w:p>
    <w:p w14:paraId="33135884" w14:textId="77777777" w:rsidR="00786269" w:rsidRPr="00786269" w:rsidRDefault="00786269" w:rsidP="00786269">
      <w:pPr>
        <w:shd w:val="clear" w:color="auto" w:fill="FFFFFF"/>
        <w:rPr>
          <w:rFonts w:ascii="Source Sans Pro" w:hAnsi="Source Sans Pro" w:cs="Arial"/>
          <w:color w:val="414042"/>
        </w:rPr>
      </w:pPr>
    </w:p>
    <w:p w14:paraId="740B00B9" w14:textId="3F71B902" w:rsidR="00786269" w:rsidRPr="007579CC" w:rsidRDefault="00A2041D" w:rsidP="00A2041D">
      <w:pPr>
        <w:shd w:val="clear" w:color="auto" w:fill="FFFFFF"/>
        <w:rPr>
          <w:rFonts w:ascii="Source Sans Pro" w:hAnsi="Source Sans Pro" w:cs="Arial"/>
          <w:color w:val="414042"/>
          <w:lang w:val="en-US"/>
        </w:rPr>
        <w:sectPr w:rsidR="00786269" w:rsidRPr="007579CC" w:rsidSect="00786269">
          <w:pgSz w:w="12240" w:h="15840"/>
          <w:pgMar w:top="1440" w:right="1440" w:bottom="1440" w:left="1440" w:header="708" w:footer="708" w:gutter="0"/>
          <w:cols w:num="2" w:space="708" w:equalWidth="0">
            <w:col w:w="6000" w:space="720"/>
            <w:col w:w="2640"/>
          </w:cols>
          <w:docGrid w:linePitch="360"/>
        </w:sectPr>
      </w:pPr>
      <w:r w:rsidRPr="007579CC">
        <w:rPr>
          <w:rFonts w:ascii="Source Sans Pro" w:hAnsi="Source Sans Pro" w:cs="Arial"/>
          <w:noProof/>
          <w:color w:val="414042"/>
        </w:rPr>
        <w:drawing>
          <wp:inline distT="0" distB="0" distL="0" distR="0" wp14:anchorId="74F969EA" wp14:editId="795DCA1D">
            <wp:extent cx="301577" cy="301577"/>
            <wp:effectExtent l="0" t="0" r="0" b="3810"/>
            <wp:docPr id="2" name="Graphic 2" descr="Typewrit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Typewriter with solid fil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7" cy="30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9CC">
        <w:rPr>
          <w:rFonts w:ascii="Source Sans Pro" w:hAnsi="Source Sans Pro" w:cs="Arial"/>
          <w:color w:val="414042"/>
        </w:rPr>
        <w:tab/>
      </w:r>
      <w:r w:rsidR="00786269" w:rsidRPr="00786269">
        <w:rPr>
          <w:rFonts w:ascii="Source Sans Pro" w:hAnsi="Source Sans Pro" w:cs="Arial"/>
          <w:color w:val="414042"/>
        </w:rPr>
        <w:t>by</w:t>
      </w:r>
      <w:r w:rsidRPr="007579CC">
        <w:rPr>
          <w:rFonts w:ascii="Source Sans Pro" w:hAnsi="Source Sans Pro" w:cs="Arial"/>
          <w:color w:val="414042"/>
        </w:rPr>
        <w:tab/>
      </w:r>
      <w:r w:rsidRPr="007579CC">
        <w:rPr>
          <w:rFonts w:ascii="Source Sans Pro" w:hAnsi="Source Sans Pro" w:cs="Arial"/>
          <w:color w:val="414042"/>
        </w:rPr>
        <w:tab/>
      </w:r>
      <w:r w:rsidRPr="007579CC">
        <w:rPr>
          <w:rFonts w:ascii="Source Sans Pro" w:hAnsi="Source Sans Pro" w:cs="Arial"/>
          <w:color w:val="414042"/>
        </w:rPr>
        <w:tab/>
      </w:r>
      <w:r w:rsidRPr="007579CC">
        <w:rPr>
          <w:rFonts w:ascii="Source Sans Pro" w:hAnsi="Source Sans Pro" w:cs="Arial"/>
          <w:b/>
          <w:bCs/>
          <w:color w:val="276193"/>
          <w:sz w:val="22"/>
          <w:szCs w:val="22"/>
          <w:u w:val="single"/>
          <w:lang w:val="en-US"/>
        </w:rPr>
        <w:t>ILDEX EXHIBITIONS</w:t>
      </w:r>
    </w:p>
    <w:p w14:paraId="1F3E47B2" w14:textId="70AF9728" w:rsidR="00D32973" w:rsidRDefault="00FC12D4">
      <w:pPr>
        <w:rPr>
          <w:rFonts w:ascii="Source Sans Pro" w:hAnsi="Source Sans Pro"/>
          <w:sz w:val="28"/>
          <w:szCs w:val="32"/>
        </w:rPr>
      </w:pPr>
      <w:r>
        <w:rPr>
          <w:rFonts w:ascii="Source Sans Pro" w:hAnsi="Source Sans Pro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30AD1A98" wp14:editId="5D9A121F">
            <wp:simplePos x="0" y="0"/>
            <wp:positionH relativeFrom="column">
              <wp:posOffset>12519</wp:posOffset>
            </wp:positionH>
            <wp:positionV relativeFrom="paragraph">
              <wp:posOffset>326390</wp:posOffset>
            </wp:positionV>
            <wp:extent cx="5943600" cy="2992755"/>
            <wp:effectExtent l="0" t="0" r="0" b="4445"/>
            <wp:wrapThrough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hrough>
            <wp:docPr id="8" name="Picture 8" descr="A person smiling in front of a framed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miling in front of a framed pictur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9000"/>
                              </a14:imgEffect>
                              <a14:imgEffect>
                                <a14:saturation sat="169000"/>
                              </a14:imgEffect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9CC">
        <w:rPr>
          <w:rFonts w:ascii="Source Sans Pro" w:hAnsi="Source Sans Pro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2BD49" wp14:editId="0AF6A99E">
                <wp:simplePos x="0" y="0"/>
                <wp:positionH relativeFrom="column">
                  <wp:posOffset>7882</wp:posOffset>
                </wp:positionH>
                <wp:positionV relativeFrom="paragraph">
                  <wp:posOffset>111891</wp:posOffset>
                </wp:positionV>
                <wp:extent cx="993227" cy="0"/>
                <wp:effectExtent l="0" t="0" r="1016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22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DF7A8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8.8pt" to="78.8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" strokecolor="#4472c4 [3204]" strokeweight="1pt">
                <v:stroke joinstyle="miter"/>
              </v:line>
            </w:pict>
          </mc:Fallback>
        </mc:AlternateContent>
      </w:r>
    </w:p>
    <w:p w14:paraId="7C938A17" w14:textId="2187575A" w:rsidR="00080010" w:rsidRDefault="00080010">
      <w:pPr>
        <w:rPr>
          <w:rFonts w:ascii="Source Sans Pro" w:hAnsi="Source Sans Pro"/>
          <w:sz w:val="28"/>
          <w:szCs w:val="32"/>
        </w:rPr>
      </w:pPr>
    </w:p>
    <w:p w14:paraId="7F282F19" w14:textId="6E6BCCEF" w:rsidR="007579CC" w:rsidRPr="00B2531C" w:rsidRDefault="007579CC" w:rsidP="00931689">
      <w:pPr>
        <w:pStyle w:val="Heading4"/>
        <w:spacing w:before="0" w:after="150"/>
        <w:jc w:val="both"/>
        <w:rPr>
          <w:rFonts w:ascii="Source Sans Pro" w:hAnsi="Source Sans Pro" w:cs="Microsoft Sans Serif"/>
          <w:i w:val="0"/>
          <w:iCs w:val="0"/>
          <w:color w:val="276193"/>
        </w:rPr>
      </w:pPr>
      <w:r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>T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 xml:space="preserve">he nation of </w:t>
      </w:r>
      <w:r w:rsidR="00ED7D76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>Vietnam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 xml:space="preserve"> is spread over </w:t>
      </w:r>
      <w:r w:rsidR="00A317BC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>3,260 km coastline in the eastern portion of mainland Southeast Asia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 xml:space="preserve"> and is home to a population of </w:t>
      </w:r>
      <w:r w:rsidR="00A317BC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>90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 xml:space="preserve"> million people. There has been a long-standing history of </w:t>
      </w:r>
      <w:r w:rsidR="00A317BC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 xml:space="preserve">agriculture and livestock industry 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>and more recently</w:t>
      </w:r>
      <w:r w:rsidR="00A317BC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 xml:space="preserve"> 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 xml:space="preserve">has been </w:t>
      </w:r>
      <w:r w:rsidR="006712FA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>undergone a structural change involving a move toward intensive system and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 xml:space="preserve"> </w:t>
      </w:r>
      <w:r w:rsidR="00A317BC" w:rsidRPr="00B2531C">
        <w:rPr>
          <w:rFonts w:ascii="Source Sans Pro" w:hAnsi="Source Sans Pro" w:cs="Microsoft Sans Serif"/>
          <w:i w:val="0"/>
          <w:iCs w:val="0"/>
          <w:color w:val="276193"/>
          <w:lang w:val="en-US"/>
        </w:rPr>
        <w:t>industrial standard</w:t>
      </w:r>
      <w:r w:rsidRPr="00B2531C">
        <w:rPr>
          <w:rFonts w:ascii="Source Sans Pro" w:hAnsi="Source Sans Pro" w:cs="Microsoft Sans Serif"/>
          <w:i w:val="0"/>
          <w:iCs w:val="0"/>
          <w:color w:val="276193"/>
        </w:rPr>
        <w:t>.</w:t>
      </w:r>
    </w:p>
    <w:p w14:paraId="11DE196D" w14:textId="13B49113" w:rsidR="00080010" w:rsidRPr="00B2531C" w:rsidRDefault="006712FA" w:rsidP="00931689">
      <w:pPr>
        <w:jc w:val="both"/>
        <w:rPr>
          <w:rFonts w:ascii="Source Sans Pro" w:hAnsi="Source Sans Pro"/>
          <w:lang w:val="en-US"/>
        </w:rPr>
      </w:pPr>
      <w:r w:rsidRPr="00B2531C">
        <w:rPr>
          <w:rFonts w:ascii="Source Sans Pro" w:hAnsi="Source Sans Pro"/>
        </w:rPr>
        <w:t xml:space="preserve">During the event, we caught up with Nthabiseng, </w:t>
      </w:r>
      <w:r w:rsidRPr="00B2531C">
        <w:rPr>
          <w:rFonts w:ascii="Source Sans Pro" w:hAnsi="Source Sans Pro"/>
          <w:lang w:val="en-US"/>
        </w:rPr>
        <w:t xml:space="preserve">the </w:t>
      </w:r>
      <w:r w:rsidRPr="00B2531C">
        <w:rPr>
          <w:rFonts w:ascii="Source Sans Pro" w:hAnsi="Source Sans Pro"/>
        </w:rPr>
        <w:t>Deputy Director</w:t>
      </w:r>
      <w:r w:rsidRPr="00B2531C">
        <w:rPr>
          <w:rFonts w:ascii="Source Sans Pro" w:hAnsi="Source Sans Pro"/>
          <w:lang w:val="en-US"/>
        </w:rPr>
        <w:t xml:space="preserve"> of </w:t>
      </w:r>
      <w:r w:rsidRPr="00B2531C">
        <w:rPr>
          <w:rFonts w:ascii="Source Sans Pro" w:hAnsi="Source Sans Pro"/>
        </w:rPr>
        <w:t xml:space="preserve">Resource Based Industries Invest South Africa, on her </w:t>
      </w:r>
      <w:r w:rsidRPr="00B2531C">
        <w:rPr>
          <w:rFonts w:ascii="Source Sans Pro" w:hAnsi="Source Sans Pro"/>
          <w:lang w:val="en-US"/>
        </w:rPr>
        <w:t>thoughts</w:t>
      </w:r>
      <w:r w:rsidR="00213894" w:rsidRPr="00B2531C">
        <w:rPr>
          <w:rFonts w:ascii="Source Sans Pro" w:hAnsi="Source Sans Pro"/>
          <w:lang w:val="en-US"/>
        </w:rPr>
        <w:t xml:space="preserve"> about the Feed to Food value chain exhibition and</w:t>
      </w:r>
      <w:r w:rsidRPr="00B2531C">
        <w:rPr>
          <w:rFonts w:ascii="Source Sans Pro" w:hAnsi="Source Sans Pro"/>
        </w:rPr>
        <w:t xml:space="preserve"> opportunities for </w:t>
      </w:r>
      <w:r w:rsidR="00213894" w:rsidRPr="00B2531C">
        <w:rPr>
          <w:rFonts w:ascii="Source Sans Pro" w:hAnsi="Source Sans Pro"/>
          <w:lang w:val="en-US"/>
        </w:rPr>
        <w:t>South African companies</w:t>
      </w:r>
      <w:r w:rsidRPr="00B2531C">
        <w:rPr>
          <w:rFonts w:ascii="Source Sans Pro" w:hAnsi="Source Sans Pro"/>
        </w:rPr>
        <w:t xml:space="preserve"> in her profession </w:t>
      </w:r>
      <w:r w:rsidR="00453C9C" w:rsidRPr="00B2531C">
        <w:rPr>
          <w:rFonts w:ascii="Source Sans Pro" w:hAnsi="Source Sans Pro"/>
          <w:lang w:val="en-US"/>
        </w:rPr>
        <w:t>to penetrate and reach the quality sources and high demand customers from the huge potential market of Vietnam.</w:t>
      </w:r>
    </w:p>
    <w:p w14:paraId="61686CE5" w14:textId="412DEF49" w:rsidR="00C87A79" w:rsidRPr="00B2531C" w:rsidRDefault="00C87A79" w:rsidP="00931689">
      <w:pPr>
        <w:jc w:val="both"/>
        <w:rPr>
          <w:rFonts w:ascii="Source Sans Pro" w:hAnsi="Source Sans Pro"/>
          <w:lang w:val="en-US"/>
        </w:rPr>
      </w:pPr>
    </w:p>
    <w:p w14:paraId="6D23099A" w14:textId="09236320" w:rsidR="00C87A79" w:rsidRPr="00B2531C" w:rsidRDefault="00C87A79" w:rsidP="00931689">
      <w:pPr>
        <w:pStyle w:val="Heading3"/>
        <w:spacing w:before="0" w:after="150"/>
        <w:jc w:val="both"/>
        <w:rPr>
          <w:rFonts w:ascii="Source Sans Pro" w:hAnsi="Source Sans Pro" w:cs="Arial"/>
          <w:color w:val="276193"/>
          <w:szCs w:val="24"/>
          <w:lang w:val="en-US"/>
        </w:rPr>
      </w:pPr>
      <w:r w:rsidRPr="00B2531C">
        <w:rPr>
          <w:rFonts w:ascii="Source Sans Pro" w:hAnsi="Source Sans Pro" w:cs="Arial"/>
          <w:b/>
          <w:bCs/>
          <w:color w:val="276193"/>
          <w:szCs w:val="24"/>
          <w:lang w:val="en-US"/>
        </w:rPr>
        <w:t>Could you t</w:t>
      </w:r>
      <w:r w:rsidRPr="00B2531C">
        <w:rPr>
          <w:rFonts w:ascii="Source Sans Pro" w:hAnsi="Source Sans Pro" w:cs="Arial"/>
          <w:b/>
          <w:bCs/>
          <w:color w:val="276193"/>
          <w:szCs w:val="24"/>
        </w:rPr>
        <w:t xml:space="preserve">ell us a bit about yourself and </w:t>
      </w:r>
      <w:r w:rsidRPr="00B2531C">
        <w:rPr>
          <w:rFonts w:ascii="Source Sans Pro" w:hAnsi="Source Sans Pro" w:cs="Arial"/>
          <w:b/>
          <w:bCs/>
          <w:color w:val="276193"/>
          <w:szCs w:val="24"/>
          <w:lang w:val="en-US"/>
        </w:rPr>
        <w:t>why are you here?</w:t>
      </w:r>
    </w:p>
    <w:p w14:paraId="739CC587" w14:textId="7842DA33" w:rsidR="00931689" w:rsidRPr="00B2531C" w:rsidRDefault="00C87A79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 w:cs="Arial"/>
          <w:color w:val="414042"/>
        </w:rPr>
      </w:pPr>
      <w:r w:rsidRPr="00B2531C">
        <w:rPr>
          <w:rFonts w:ascii="Source Sans Pro" w:hAnsi="Source Sans Pro" w:cs="Arial"/>
          <w:color w:val="414042"/>
        </w:rPr>
        <w:t xml:space="preserve">My name is </w:t>
      </w:r>
      <w:r w:rsidRPr="00B2531C">
        <w:rPr>
          <w:rFonts w:ascii="Source Sans Pro" w:hAnsi="Source Sans Pro" w:cs="Arial"/>
          <w:b/>
          <w:bCs/>
          <w:color w:val="276193"/>
          <w:kern w:val="36"/>
          <w:lang w:val="en-US"/>
        </w:rPr>
        <w:t>Nthabiseng Maude Mthethwa</w:t>
      </w:r>
      <w:r w:rsidRPr="00B2531C">
        <w:rPr>
          <w:rFonts w:ascii="Source Sans Pro" w:hAnsi="Source Sans Pro" w:cs="Arial"/>
          <w:color w:val="414042"/>
        </w:rPr>
        <w:t xml:space="preserve">. </w:t>
      </w:r>
      <w:r w:rsidRPr="00B2531C">
        <w:rPr>
          <w:rFonts w:ascii="Source Sans Pro" w:hAnsi="Source Sans Pro" w:cs="Arial"/>
          <w:color w:val="414042"/>
          <w:lang w:val="en-US"/>
        </w:rPr>
        <w:t>I come with my colleagues from South Africa</w:t>
      </w:r>
      <w:r w:rsidR="009979B6" w:rsidRPr="00B2531C">
        <w:rPr>
          <w:rFonts w:ascii="Source Sans Pro" w:hAnsi="Source Sans Pro" w:cs="Arial"/>
          <w:color w:val="414042"/>
          <w:lang w:val="en-US"/>
        </w:rPr>
        <w:t xml:space="preserve">. This is the first time we are here. We are here today to come and scope the exhibition, see how the exhibition is and get a look and feel </w:t>
      </w:r>
      <w:r w:rsidR="00931689" w:rsidRPr="00B2531C">
        <w:rPr>
          <w:rFonts w:ascii="Source Sans Pro" w:hAnsi="Source Sans Pro" w:cs="Arial"/>
          <w:color w:val="414042"/>
          <w:lang w:val="en-US"/>
        </w:rPr>
        <w:t>how the</w:t>
      </w:r>
      <w:r w:rsidR="009979B6" w:rsidRPr="00B2531C">
        <w:rPr>
          <w:rFonts w:ascii="Source Sans Pro" w:hAnsi="Source Sans Pro" w:cs="Arial"/>
          <w:color w:val="414042"/>
          <w:lang w:val="en-US"/>
        </w:rPr>
        <w:t xml:space="preserve"> physical exhibition here in Southeast Asia</w:t>
      </w:r>
      <w:r w:rsidR="00931689" w:rsidRPr="00B2531C">
        <w:rPr>
          <w:rFonts w:ascii="Source Sans Pro" w:hAnsi="Source Sans Pro" w:cs="Arial"/>
          <w:color w:val="414042"/>
          <w:lang w:val="en-US"/>
        </w:rPr>
        <w:t xml:space="preserve"> is. </w:t>
      </w:r>
      <w:r w:rsidR="00A8303C" w:rsidRPr="00B2531C">
        <w:rPr>
          <w:rFonts w:ascii="Source Sans Pro" w:hAnsi="Source Sans Pro" w:cs="Arial"/>
          <w:color w:val="414042"/>
          <w:lang w:val="en-US"/>
        </w:rPr>
        <w:t>Also,</w:t>
      </w:r>
      <w:r w:rsidR="00931689" w:rsidRPr="00B2531C">
        <w:rPr>
          <w:rFonts w:ascii="Source Sans Pro" w:hAnsi="Source Sans Pro" w:cs="Arial"/>
          <w:color w:val="414042"/>
          <w:lang w:val="en-US"/>
        </w:rPr>
        <w:t xml:space="preserve"> the main purpose is to address our concerns about the chances of bringing our representative companies from South Africa here. </w:t>
      </w:r>
    </w:p>
    <w:p w14:paraId="441A53AC" w14:textId="77777777" w:rsidR="00931689" w:rsidRPr="00B2531C" w:rsidRDefault="00931689" w:rsidP="00931689">
      <w:pPr>
        <w:spacing w:after="150"/>
        <w:jc w:val="both"/>
        <w:outlineLvl w:val="2"/>
        <w:rPr>
          <w:rFonts w:ascii="Source Sans Pro" w:hAnsi="Source Sans Pro" w:cs="Arial"/>
          <w:b/>
          <w:bCs/>
          <w:color w:val="276193"/>
        </w:rPr>
      </w:pPr>
      <w:r w:rsidRPr="00B2531C">
        <w:rPr>
          <w:rFonts w:ascii="Source Sans Pro" w:hAnsi="Source Sans Pro" w:cs="Arial"/>
          <w:b/>
          <w:bCs/>
          <w:noProof/>
          <w:color w:val="276193"/>
          <w:lang w:val="en-US"/>
        </w:rPr>
        <w:lastRenderedPageBreak/>
        <w:drawing>
          <wp:inline distT="0" distB="0" distL="0" distR="0" wp14:anchorId="0C173D92" wp14:editId="12B36B96">
            <wp:extent cx="5943600" cy="3318510"/>
            <wp:effectExtent l="0" t="0" r="0" b="0"/>
            <wp:docPr id="9" name="Picture 9" descr="A picture containing text, indoor, marketplace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marketplace, scen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9"/>
                    <a:stretch/>
                  </pic:blipFill>
                  <pic:spPr bwMode="auto"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B09C4" w14:textId="2313A7D5" w:rsidR="00C87A79" w:rsidRPr="00C87A79" w:rsidRDefault="00C87A79" w:rsidP="00931689">
      <w:pPr>
        <w:spacing w:after="150"/>
        <w:jc w:val="both"/>
        <w:outlineLvl w:val="2"/>
        <w:rPr>
          <w:rFonts w:ascii="Source Sans Pro" w:hAnsi="Source Sans Pro" w:cs="Arial"/>
          <w:b/>
          <w:bCs/>
          <w:color w:val="276193"/>
        </w:rPr>
      </w:pPr>
      <w:r w:rsidRPr="00C87A79">
        <w:rPr>
          <w:rFonts w:ascii="Source Sans Pro" w:hAnsi="Source Sans Pro" w:cs="Arial"/>
          <w:b/>
          <w:bCs/>
          <w:color w:val="276193"/>
        </w:rPr>
        <w:t xml:space="preserve">From </w:t>
      </w:r>
      <w:r w:rsidR="00931689" w:rsidRPr="00B2531C">
        <w:rPr>
          <w:rFonts w:ascii="Source Sans Pro" w:hAnsi="Source Sans Pro" w:cs="Arial"/>
          <w:b/>
          <w:bCs/>
          <w:color w:val="276193"/>
          <w:lang w:val="en-US"/>
        </w:rPr>
        <w:t>this</w:t>
      </w:r>
      <w:r w:rsidRPr="00C87A79">
        <w:rPr>
          <w:rFonts w:ascii="Source Sans Pro" w:hAnsi="Source Sans Pro" w:cs="Arial"/>
          <w:b/>
          <w:bCs/>
          <w:color w:val="276193"/>
        </w:rPr>
        <w:t xml:space="preserve"> </w:t>
      </w:r>
      <w:r w:rsidRPr="00B2531C">
        <w:rPr>
          <w:rFonts w:ascii="Source Sans Pro" w:hAnsi="Source Sans Pro" w:cs="Arial"/>
          <w:b/>
          <w:bCs/>
          <w:color w:val="276193"/>
          <w:lang w:val="en-US"/>
        </w:rPr>
        <w:t>event,</w:t>
      </w:r>
      <w:r w:rsidRPr="00C87A79">
        <w:rPr>
          <w:rFonts w:ascii="Source Sans Pro" w:hAnsi="Source Sans Pro" w:cs="Arial"/>
          <w:b/>
          <w:bCs/>
          <w:color w:val="276193"/>
        </w:rPr>
        <w:t xml:space="preserve"> the </w:t>
      </w:r>
      <w:r w:rsidRPr="00B2531C">
        <w:rPr>
          <w:rFonts w:ascii="Source Sans Pro" w:hAnsi="Source Sans Pro" w:cs="Arial"/>
          <w:b/>
          <w:bCs/>
          <w:color w:val="276193"/>
          <w:lang w:val="en-US"/>
        </w:rPr>
        <w:t>7</w:t>
      </w:r>
      <w:r w:rsidRPr="00B2531C">
        <w:rPr>
          <w:rFonts w:ascii="Source Sans Pro" w:hAnsi="Source Sans Pro" w:cs="Arial"/>
          <w:b/>
          <w:bCs/>
          <w:color w:val="276193"/>
          <w:vertAlign w:val="superscript"/>
          <w:lang w:val="en-US"/>
        </w:rPr>
        <w:t>th</w:t>
      </w:r>
      <w:r w:rsidRPr="00B2531C">
        <w:rPr>
          <w:rFonts w:ascii="Source Sans Pro" w:hAnsi="Source Sans Pro" w:cs="Arial"/>
          <w:b/>
          <w:bCs/>
          <w:color w:val="276193"/>
          <w:lang w:val="en-US"/>
        </w:rPr>
        <w:t xml:space="preserve"> </w:t>
      </w:r>
      <w:r w:rsidR="002B7467" w:rsidRPr="00B2531C">
        <w:rPr>
          <w:rFonts w:ascii="Source Sans Pro" w:hAnsi="Source Sans Pro" w:cs="Arial"/>
          <w:b/>
          <w:bCs/>
          <w:color w:val="276193"/>
          <w:lang w:val="en-US"/>
        </w:rPr>
        <w:t xml:space="preserve">Edition of </w:t>
      </w:r>
      <w:r w:rsidRPr="00B2531C">
        <w:rPr>
          <w:rFonts w:ascii="Source Sans Pro" w:hAnsi="Source Sans Pro" w:cs="Arial"/>
          <w:b/>
          <w:bCs/>
          <w:color w:val="276193"/>
          <w:lang w:val="en-US"/>
        </w:rPr>
        <w:t>ILDEX Vietnam</w:t>
      </w:r>
      <w:r w:rsidR="002B7467" w:rsidRPr="00B2531C">
        <w:rPr>
          <w:rFonts w:ascii="Source Sans Pro" w:hAnsi="Source Sans Pro" w:cs="Arial"/>
          <w:b/>
          <w:bCs/>
          <w:color w:val="276193"/>
          <w:lang w:val="en-US"/>
        </w:rPr>
        <w:t xml:space="preserve">, </w:t>
      </w:r>
      <w:r w:rsidRPr="00C87A79">
        <w:rPr>
          <w:rFonts w:ascii="Source Sans Pro" w:hAnsi="Source Sans Pro" w:cs="Arial"/>
          <w:b/>
          <w:bCs/>
          <w:color w:val="276193"/>
        </w:rPr>
        <w:t xml:space="preserve">how have you found the </w:t>
      </w:r>
      <w:r w:rsidR="002B7467" w:rsidRPr="00B2531C">
        <w:rPr>
          <w:rFonts w:ascii="Source Sans Pro" w:hAnsi="Source Sans Pro" w:cs="Arial"/>
          <w:b/>
          <w:bCs/>
          <w:color w:val="276193"/>
          <w:lang w:val="en-US"/>
        </w:rPr>
        <w:t>onsite</w:t>
      </w:r>
      <w:r w:rsidRPr="00C87A79">
        <w:rPr>
          <w:rFonts w:ascii="Source Sans Pro" w:hAnsi="Source Sans Pro" w:cs="Arial"/>
          <w:b/>
          <w:bCs/>
          <w:color w:val="276193"/>
        </w:rPr>
        <w:t xml:space="preserve"> experience?</w:t>
      </w:r>
    </w:p>
    <w:p w14:paraId="102B1BD1" w14:textId="1983E3F2" w:rsidR="00C87A79" w:rsidRPr="00B2531C" w:rsidRDefault="002B7467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/>
          <w:lang w:val="en-US"/>
        </w:rPr>
      </w:pPr>
      <w:r w:rsidRPr="00B2531C">
        <w:rPr>
          <w:rFonts w:ascii="Source Sans Pro" w:hAnsi="Source Sans Pro"/>
          <w:lang w:val="en-US"/>
        </w:rPr>
        <w:t xml:space="preserve">It was a fantastic opportunity to be here, at the physical ILDEX Vietnam exhibition. My colleagues and I had a couple internal discussions among </w:t>
      </w:r>
      <w:r w:rsidR="007C707B" w:rsidRPr="00B2531C">
        <w:rPr>
          <w:rFonts w:ascii="Source Sans Pro" w:hAnsi="Source Sans Pro"/>
          <w:lang w:val="en-US"/>
        </w:rPr>
        <w:t xml:space="preserve">our team </w:t>
      </w:r>
      <w:r w:rsidRPr="00B2531C">
        <w:rPr>
          <w:rFonts w:ascii="Source Sans Pro" w:hAnsi="Source Sans Pro"/>
          <w:lang w:val="en-US"/>
        </w:rPr>
        <w:t xml:space="preserve">and of course with our principal and the Embassy here in Hanoi. After witnessing the shows and assessing the possibilities, </w:t>
      </w:r>
      <w:r w:rsidR="007C707B" w:rsidRPr="00B2531C">
        <w:rPr>
          <w:rFonts w:ascii="Source Sans Pro" w:hAnsi="Source Sans Pro"/>
          <w:lang w:val="en-US"/>
        </w:rPr>
        <w:t xml:space="preserve">we see a clear opportunity for South African companies to position themselves and make new potential businesses here. </w:t>
      </w:r>
    </w:p>
    <w:p w14:paraId="321228B2" w14:textId="25948933" w:rsidR="007C707B" w:rsidRPr="00B2531C" w:rsidRDefault="007C707B" w:rsidP="00931689">
      <w:pPr>
        <w:pStyle w:val="Heading3"/>
        <w:spacing w:before="0" w:after="150"/>
        <w:jc w:val="both"/>
        <w:rPr>
          <w:rFonts w:ascii="Source Sans Pro" w:hAnsi="Source Sans Pro" w:cs="Arial"/>
          <w:color w:val="276193"/>
          <w:szCs w:val="24"/>
        </w:rPr>
      </w:pPr>
      <w:r w:rsidRPr="00B2531C">
        <w:rPr>
          <w:rFonts w:ascii="Source Sans Pro" w:hAnsi="Source Sans Pro" w:cs="Arial"/>
          <w:b/>
          <w:bCs/>
          <w:color w:val="276193"/>
          <w:szCs w:val="24"/>
        </w:rPr>
        <w:t xml:space="preserve">What </w:t>
      </w:r>
      <w:r w:rsidR="006D592B" w:rsidRPr="00B2531C">
        <w:rPr>
          <w:rFonts w:ascii="Source Sans Pro" w:hAnsi="Source Sans Pro" w:cs="Arial"/>
          <w:b/>
          <w:bCs/>
          <w:color w:val="276193"/>
          <w:szCs w:val="24"/>
          <w:lang w:val="en-US"/>
        </w:rPr>
        <w:t xml:space="preserve">is your opinion about South African companies </w:t>
      </w:r>
      <w:r w:rsidRPr="00B2531C">
        <w:rPr>
          <w:rFonts w:ascii="Source Sans Pro" w:hAnsi="Source Sans Pro" w:cs="Arial"/>
          <w:b/>
          <w:bCs/>
          <w:color w:val="276193"/>
          <w:szCs w:val="24"/>
        </w:rPr>
        <w:t xml:space="preserve">looking to </w:t>
      </w:r>
      <w:r w:rsidR="006D592B" w:rsidRPr="00B2531C">
        <w:rPr>
          <w:rFonts w:ascii="Source Sans Pro" w:hAnsi="Source Sans Pro" w:cs="Arial"/>
          <w:b/>
          <w:bCs/>
          <w:color w:val="276193"/>
          <w:szCs w:val="24"/>
          <w:lang w:val="en-US"/>
        </w:rPr>
        <w:t>join the exhibition next exhibition</w:t>
      </w:r>
      <w:r w:rsidRPr="00B2531C">
        <w:rPr>
          <w:rFonts w:ascii="Source Sans Pro" w:hAnsi="Source Sans Pro" w:cs="Arial"/>
          <w:b/>
          <w:bCs/>
          <w:color w:val="276193"/>
          <w:szCs w:val="24"/>
        </w:rPr>
        <w:t>?</w:t>
      </w:r>
    </w:p>
    <w:p w14:paraId="0B1A9FFD" w14:textId="02E01EE5" w:rsidR="007C707B" w:rsidRPr="00B2531C" w:rsidRDefault="00FE7217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/>
          <w:lang w:val="en-US"/>
        </w:rPr>
      </w:pPr>
      <w:r w:rsidRPr="00B2531C">
        <w:rPr>
          <w:rFonts w:ascii="Source Sans Pro" w:hAnsi="Source Sans Pro"/>
          <w:lang w:val="en-US"/>
        </w:rPr>
        <w:t>We will work closely with the South African companies and our stakeholders- other departments, authorities- to find the best solution to bring those companies here to exhibit and have business matching meetings.</w:t>
      </w:r>
    </w:p>
    <w:p w14:paraId="3AA92F0F" w14:textId="08331EA8" w:rsidR="00B2531C" w:rsidRPr="00A8303C" w:rsidRDefault="00FE7217" w:rsidP="00A8303C">
      <w:pPr>
        <w:pStyle w:val="NormalWeb"/>
        <w:spacing w:before="0" w:beforeAutospacing="0" w:after="300" w:afterAutospacing="0"/>
        <w:jc w:val="both"/>
        <w:rPr>
          <w:rStyle w:val="s1"/>
          <w:rFonts w:ascii="Source Sans Pro" w:hAnsi="Source Sans Pro"/>
          <w:lang w:val="en-US"/>
        </w:rPr>
      </w:pPr>
      <w:r w:rsidRPr="00B2531C">
        <w:rPr>
          <w:rFonts w:ascii="Source Sans Pro" w:hAnsi="Source Sans Pro"/>
          <w:lang w:val="en-US"/>
        </w:rPr>
        <w:t xml:space="preserve">I think in the </w:t>
      </w:r>
      <w:hyperlink r:id="rId12" w:history="1">
        <w:r w:rsidRPr="00B2531C">
          <w:rPr>
            <w:rStyle w:val="Hyperlink"/>
            <w:rFonts w:ascii="Source Sans Pro" w:hAnsi="Source Sans Pro"/>
            <w:lang w:val="en-US"/>
          </w:rPr>
          <w:t>8</w:t>
        </w:r>
        <w:r w:rsidRPr="00B2531C">
          <w:rPr>
            <w:rStyle w:val="Hyperlink"/>
            <w:rFonts w:ascii="Source Sans Pro" w:hAnsi="Source Sans Pro"/>
            <w:vertAlign w:val="superscript"/>
            <w:lang w:val="en-US"/>
          </w:rPr>
          <w:t>th</w:t>
        </w:r>
        <w:r w:rsidRPr="00B2531C">
          <w:rPr>
            <w:rStyle w:val="Hyperlink"/>
            <w:rFonts w:ascii="Source Sans Pro" w:hAnsi="Source Sans Pro"/>
            <w:lang w:val="en-US"/>
          </w:rPr>
          <w:t xml:space="preserve"> ILDEX Vietnam Exhibition</w:t>
        </w:r>
      </w:hyperlink>
      <w:r w:rsidRPr="00B2531C">
        <w:rPr>
          <w:rFonts w:ascii="Source Sans Pro" w:hAnsi="Source Sans Pro"/>
          <w:lang w:val="en-US"/>
        </w:rPr>
        <w:t xml:space="preserve">, we will </w:t>
      </w:r>
      <w:proofErr w:type="gramStart"/>
      <w:r w:rsidRPr="00B2531C">
        <w:rPr>
          <w:rFonts w:ascii="Source Sans Pro" w:hAnsi="Source Sans Pro"/>
          <w:lang w:val="en-US"/>
        </w:rPr>
        <w:t>definitely come</w:t>
      </w:r>
      <w:proofErr w:type="gramEnd"/>
      <w:r w:rsidRPr="00B2531C">
        <w:rPr>
          <w:rFonts w:ascii="Source Sans Pro" w:hAnsi="Source Sans Pro"/>
          <w:lang w:val="en-US"/>
        </w:rPr>
        <w:t xml:space="preserve"> back with 10- 15 companies under South Africa Pavilion with informative desk, </w:t>
      </w:r>
      <w:r w:rsidR="009979B6" w:rsidRPr="00B2531C">
        <w:rPr>
          <w:rFonts w:ascii="Source Sans Pro" w:hAnsi="Source Sans Pro"/>
          <w:lang w:val="en-US"/>
        </w:rPr>
        <w:t xml:space="preserve">academic and interesting </w:t>
      </w:r>
      <w:r w:rsidRPr="00B2531C">
        <w:rPr>
          <w:rFonts w:ascii="Source Sans Pro" w:hAnsi="Source Sans Pro"/>
          <w:lang w:val="en-US"/>
        </w:rPr>
        <w:t xml:space="preserve">seminars and of course </w:t>
      </w:r>
      <w:r w:rsidR="009979B6" w:rsidRPr="00B2531C">
        <w:rPr>
          <w:rFonts w:ascii="Source Sans Pro" w:hAnsi="Source Sans Pro"/>
          <w:lang w:val="en-US"/>
        </w:rPr>
        <w:t xml:space="preserve">a </w:t>
      </w:r>
      <w:r w:rsidRPr="00B2531C">
        <w:rPr>
          <w:rFonts w:ascii="Source Sans Pro" w:hAnsi="Source Sans Pro"/>
          <w:lang w:val="en-US"/>
        </w:rPr>
        <w:t>round table discussion</w:t>
      </w:r>
      <w:r w:rsidR="009979B6" w:rsidRPr="00B2531C">
        <w:rPr>
          <w:rFonts w:ascii="Source Sans Pro" w:hAnsi="Source Sans Pro"/>
          <w:lang w:val="en-US"/>
        </w:rPr>
        <w:t xml:space="preserve"> for business development purposes.</w:t>
      </w:r>
    </w:p>
    <w:p w14:paraId="35EF77C1" w14:textId="77777777" w:rsidR="00B2531C" w:rsidRDefault="00B2531C" w:rsidP="00B2531C">
      <w:pPr>
        <w:pStyle w:val="p5"/>
        <w:spacing w:before="0" w:beforeAutospacing="0" w:after="0" w:afterAutospacing="0"/>
        <w:textAlignment w:val="baseline"/>
        <w:rPr>
          <w:rStyle w:val="s1"/>
          <w:rFonts w:ascii="Source Sans Pro" w:hAnsi="Source Sans Pro" w:cs="Open Sans"/>
          <w:b/>
          <w:bCs/>
          <w:color w:val="332E62"/>
          <w:bdr w:val="none" w:sz="0" w:space="0" w:color="auto" w:frame="1"/>
        </w:rPr>
      </w:pPr>
    </w:p>
    <w:p w14:paraId="009BF0F1" w14:textId="077F33B6" w:rsidR="00B2531C" w:rsidRPr="00B2531C" w:rsidRDefault="00B2531C" w:rsidP="00B2531C">
      <w:pPr>
        <w:pStyle w:val="p5"/>
        <w:spacing w:before="0" w:beforeAutospacing="0" w:after="0" w:afterAutospacing="0"/>
        <w:textAlignment w:val="baseline"/>
        <w:rPr>
          <w:rFonts w:ascii="Source Sans Pro" w:hAnsi="Source Sans Pro" w:cs="Open Sans"/>
          <w:color w:val="666666"/>
        </w:rPr>
      </w:pPr>
      <w:r w:rsidRPr="00B2531C">
        <w:rPr>
          <w:rStyle w:val="s1"/>
          <w:rFonts w:ascii="Source Sans Pro" w:hAnsi="Source Sans Pro" w:cs="Open Sans"/>
          <w:b/>
          <w:bCs/>
          <w:color w:val="332E62"/>
          <w:bdr w:val="none" w:sz="0" w:space="0" w:color="auto" w:frame="1"/>
        </w:rPr>
        <w:t>MEDIA PRESS CONTACT:</w:t>
      </w:r>
    </w:p>
    <w:p w14:paraId="797704D8" w14:textId="3ED1E827" w:rsidR="00B2531C" w:rsidRDefault="00B2531C" w:rsidP="00B2531C">
      <w:pPr>
        <w:pStyle w:val="p1"/>
        <w:spacing w:before="0" w:beforeAutospacing="0" w:after="0" w:afterAutospacing="0"/>
        <w:textAlignment w:val="baseline"/>
        <w:rPr>
          <w:rStyle w:val="s1"/>
          <w:rFonts w:ascii="Source Sans Pro" w:hAnsi="Source Sans Pro" w:cs="Open Sans"/>
          <w:color w:val="666666"/>
          <w:bdr w:val="none" w:sz="0" w:space="0" w:color="auto" w:frame="1"/>
        </w:rPr>
      </w:pPr>
      <w:r w:rsidRPr="00B2531C">
        <w:rPr>
          <w:rStyle w:val="s1"/>
          <w:rFonts w:ascii="Source Sans Pro" w:hAnsi="Source Sans Pro" w:cs="Open Sans"/>
          <w:color w:val="666666"/>
          <w:bdr w:val="none" w:sz="0" w:space="0" w:color="auto" w:frame="1"/>
        </w:rPr>
        <w:t>Ms. Saengtip Techapatiphandee, Assistant Marcom Manager of VNU Asia</w:t>
      </w:r>
      <w:r w:rsidRPr="00B2531C">
        <w:rPr>
          <w:rStyle w:val="s1"/>
          <w:rFonts w:ascii="Source Sans Pro" w:hAnsi="Source Sans Pro" w:cs="Open Sans"/>
          <w:color w:val="666666"/>
          <w:bdr w:val="none" w:sz="0" w:space="0" w:color="auto" w:frame="1"/>
          <w:lang w:val="en-US"/>
        </w:rPr>
        <w:t xml:space="preserve"> </w:t>
      </w:r>
      <w:r w:rsidRPr="00B2531C">
        <w:rPr>
          <w:rStyle w:val="s1"/>
          <w:rFonts w:ascii="Source Sans Pro" w:hAnsi="Source Sans Pro" w:cs="Open Sans"/>
          <w:color w:val="666666"/>
          <w:bdr w:val="none" w:sz="0" w:space="0" w:color="auto" w:frame="1"/>
        </w:rPr>
        <w:t>Pacific,</w:t>
      </w:r>
      <w:r w:rsidRPr="00B2531C">
        <w:rPr>
          <w:rStyle w:val="apple-converted-space"/>
          <w:rFonts w:ascii="Source Sans Pro" w:hAnsi="Source Sans Pro" w:cs="Open Sans"/>
          <w:color w:val="666666"/>
          <w:bdr w:val="none" w:sz="0" w:space="0" w:color="auto" w:frame="1"/>
        </w:rPr>
        <w:t> </w:t>
      </w:r>
      <w:hyperlink r:id="rId13" w:history="1">
        <w:r w:rsidRPr="00B2531C">
          <w:rPr>
            <w:rStyle w:val="s2"/>
            <w:rFonts w:ascii="Source Sans Pro" w:hAnsi="Source Sans Pro" w:cs="Open Sans"/>
            <w:color w:val="332E62"/>
            <w:u w:val="single"/>
            <w:bdr w:val="none" w:sz="0" w:space="0" w:color="auto" w:frame="1"/>
          </w:rPr>
          <w:t>saengtip@vnuasiapacific.com</w:t>
        </w:r>
      </w:hyperlink>
    </w:p>
    <w:p w14:paraId="15C3ED1F" w14:textId="4B00E6A7" w:rsidR="00B2531C" w:rsidRPr="00B2531C" w:rsidRDefault="00B2531C" w:rsidP="00B2531C">
      <w:pPr>
        <w:pStyle w:val="p1"/>
        <w:spacing w:before="0" w:beforeAutospacing="0" w:after="0" w:afterAutospacing="0"/>
        <w:textAlignment w:val="baseline"/>
        <w:rPr>
          <w:rStyle w:val="s1"/>
          <w:rFonts w:ascii="Source Sans Pro" w:hAnsi="Source Sans Pro" w:cs="Open Sans"/>
          <w:color w:val="666666"/>
          <w:bdr w:val="none" w:sz="0" w:space="0" w:color="auto" w:frame="1"/>
        </w:rPr>
      </w:pPr>
      <w:r>
        <w:rPr>
          <w:rFonts w:ascii="Source Sans Pro" w:hAnsi="Source Sans Pro" w:cs="Open Sans"/>
          <w:noProof/>
          <w:color w:val="66666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2CAC3" wp14:editId="19FC629B">
                <wp:simplePos x="0" y="0"/>
                <wp:positionH relativeFrom="column">
                  <wp:posOffset>0</wp:posOffset>
                </wp:positionH>
                <wp:positionV relativeFrom="paragraph">
                  <wp:posOffset>189909</wp:posOffset>
                </wp:positionV>
                <wp:extent cx="5975131" cy="0"/>
                <wp:effectExtent l="0" t="0" r="698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51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34978" id="Straight Connector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95pt" to="470.5pt,1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" strokecolor="#a5a5a5 [3206]" strokeweight=".5pt">
                <v:stroke joinstyle="miter"/>
              </v:line>
            </w:pict>
          </mc:Fallback>
        </mc:AlternateContent>
      </w:r>
    </w:p>
    <w:p w14:paraId="3AFC53C8" w14:textId="7D2701F5" w:rsidR="00B2531C" w:rsidRDefault="00B2531C" w:rsidP="00B2531C">
      <w:pPr>
        <w:pStyle w:val="p1"/>
        <w:spacing w:before="0" w:beforeAutospacing="0" w:after="0" w:afterAutospacing="0"/>
        <w:textAlignment w:val="baseline"/>
        <w:rPr>
          <w:rStyle w:val="s1"/>
          <w:rFonts w:ascii="inherit" w:hAnsi="inherit" w:cs="Open Sans"/>
          <w:color w:val="666666"/>
          <w:sz w:val="20"/>
          <w:szCs w:val="20"/>
          <w:bdr w:val="none" w:sz="0" w:space="0" w:color="auto" w:frame="1"/>
        </w:rPr>
      </w:pPr>
    </w:p>
    <w:p w14:paraId="1EEADC29" w14:textId="4FDE1EF5" w:rsidR="00B2531C" w:rsidRPr="00B2531C" w:rsidRDefault="00B2531C" w:rsidP="00B2531C">
      <w:pPr>
        <w:spacing w:after="300"/>
        <w:rPr>
          <w:rFonts w:ascii="Source Sans Pro" w:hAnsi="Source Sans Pro" w:cs="Arial"/>
          <w:color w:val="414042"/>
          <w:sz w:val="27"/>
          <w:szCs w:val="27"/>
        </w:rPr>
      </w:pPr>
      <w:r w:rsidRPr="00B2531C">
        <w:rPr>
          <w:rFonts w:ascii="Source Sans Pro" w:hAnsi="Source Sans Pro" w:cs="Arial"/>
          <w:color w:val="414042"/>
          <w:sz w:val="27"/>
          <w:szCs w:val="27"/>
        </w:rPr>
        <w:lastRenderedPageBreak/>
        <w:t>Related content:</w:t>
      </w:r>
    </w:p>
    <w:p w14:paraId="134507BD" w14:textId="10B9254F" w:rsidR="00B2531C" w:rsidRPr="00B2531C" w:rsidRDefault="00C35248" w:rsidP="00B2531C">
      <w:pPr>
        <w:pStyle w:val="ListParagraph"/>
        <w:numPr>
          <w:ilvl w:val="0"/>
          <w:numId w:val="2"/>
        </w:numPr>
        <w:rPr>
          <w:rFonts w:ascii="Source Sans Pro" w:hAnsi="Source Sans Pro" w:cs="Open Sans"/>
          <w:b/>
          <w:bCs/>
          <w:color w:val="276193"/>
          <w:sz w:val="28"/>
          <w:szCs w:val="28"/>
          <w:u w:val="single"/>
          <w:bdr w:val="none" w:sz="0" w:space="0" w:color="auto" w:frame="1"/>
        </w:rPr>
      </w:pPr>
      <w:hyperlink r:id="rId14" w:history="1">
        <w:r w:rsidR="00B2531C" w:rsidRPr="00B2531C">
          <w:rPr>
            <w:rStyle w:val="Hyperlink"/>
            <w:rFonts w:ascii="Source Sans Pro" w:hAnsi="Source Sans Pro" w:cs="Open Sans"/>
            <w:b/>
            <w:bCs/>
            <w:color w:val="276193"/>
            <w:sz w:val="28"/>
            <w:szCs w:val="28"/>
            <w:bdr w:val="none" w:sz="0" w:space="0" w:color="auto" w:frame="1"/>
          </w:rPr>
          <w:t>ILDEX Vietnam re-scheduled to August 3-5, 2022 at SECC, Ho Chi Minh City, Vietnam</w:t>
        </w:r>
      </w:hyperlink>
    </w:p>
    <w:p w14:paraId="61EEF651" w14:textId="2ECDD285" w:rsidR="00B2531C" w:rsidRPr="00B2531C" w:rsidRDefault="00C35248" w:rsidP="00B2531C">
      <w:pPr>
        <w:pStyle w:val="Heading1"/>
        <w:numPr>
          <w:ilvl w:val="0"/>
          <w:numId w:val="2"/>
        </w:numPr>
        <w:spacing w:before="0" w:beforeAutospacing="0" w:after="0" w:afterAutospacing="0" w:line="552" w:lineRule="atLeast"/>
        <w:textAlignment w:val="baseline"/>
        <w:rPr>
          <w:rFonts w:ascii="Source Sans Pro" w:hAnsi="Source Sans Pro" w:cs="Open Sans"/>
          <w:color w:val="276193"/>
          <w:sz w:val="28"/>
          <w:szCs w:val="28"/>
        </w:rPr>
      </w:pPr>
      <w:hyperlink r:id="rId15" w:tooltip="Permanent Link: The Success Story in Numbers of V-Connect Vietnam Edition" w:history="1">
        <w:r w:rsidR="00B2531C" w:rsidRPr="00B2531C">
          <w:rPr>
            <w:rStyle w:val="Hyperlink"/>
            <w:rFonts w:ascii="Source Sans Pro" w:hAnsi="Source Sans Pro" w:cs="Open Sans"/>
            <w:color w:val="276193"/>
            <w:sz w:val="28"/>
            <w:szCs w:val="28"/>
            <w:bdr w:val="none" w:sz="0" w:space="0" w:color="auto" w:frame="1"/>
          </w:rPr>
          <w:t>The Success Story in Numbers of V-Connect Vietnam Edition</w:t>
        </w:r>
      </w:hyperlink>
    </w:p>
    <w:p w14:paraId="04DDCC0F" w14:textId="06CCE9C9" w:rsidR="00B2531C" w:rsidRPr="00B2531C" w:rsidRDefault="00B2531C" w:rsidP="00B2531C">
      <w:pPr>
        <w:ind w:left="360"/>
        <w:rPr>
          <w:rFonts w:ascii="Source Sans Pro" w:hAnsi="Source Sans Pro"/>
          <w:color w:val="276193"/>
          <w:sz w:val="21"/>
          <w:u w:val="single"/>
        </w:rPr>
      </w:pPr>
    </w:p>
    <w:p w14:paraId="060E180A" w14:textId="3E84B04E" w:rsidR="00B2531C" w:rsidRPr="00B2531C" w:rsidRDefault="00B2531C" w:rsidP="00B2531C"/>
    <w:p w14:paraId="5C832031" w14:textId="38904BFF" w:rsidR="00B2531C" w:rsidRDefault="00B2531C" w:rsidP="00B2531C">
      <w:pPr>
        <w:pStyle w:val="p1"/>
        <w:spacing w:before="0" w:beforeAutospacing="0" w:after="0" w:afterAutospacing="0"/>
        <w:textAlignment w:val="baseline"/>
        <w:rPr>
          <w:rFonts w:ascii="Open Sans" w:hAnsi="Open Sans" w:cs="Open Sans"/>
          <w:color w:val="666666"/>
          <w:sz w:val="20"/>
          <w:szCs w:val="20"/>
        </w:rPr>
      </w:pPr>
    </w:p>
    <w:p w14:paraId="13BDB9BC" w14:textId="28121F23" w:rsidR="00B2531C" w:rsidRDefault="00B2531C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/>
        </w:rPr>
      </w:pPr>
      <w:r>
        <w:rPr>
          <w:rFonts w:ascii="Source Sans Pro" w:hAnsi="Source Sans Pro" w:cs="Open Sans"/>
          <w:noProof/>
          <w:color w:val="66666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8EDBAF" wp14:editId="147FA082">
                <wp:simplePos x="0" y="0"/>
                <wp:positionH relativeFrom="column">
                  <wp:posOffset>2540</wp:posOffset>
                </wp:positionH>
                <wp:positionV relativeFrom="paragraph">
                  <wp:posOffset>142700</wp:posOffset>
                </wp:positionV>
                <wp:extent cx="5975131" cy="0"/>
                <wp:effectExtent l="0" t="0" r="698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51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68980" id="Straight Connecto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1.25pt" to="470.7pt,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" strokecolor="#a5a5a5 [3206]" strokeweight=".5pt">
                <v:stroke joinstyle="miter"/>
              </v:line>
            </w:pict>
          </mc:Fallback>
        </mc:AlternateContent>
      </w:r>
    </w:p>
    <w:p w14:paraId="6D7B1360" w14:textId="5A4141A1" w:rsidR="00486A84" w:rsidRDefault="00486A84" w:rsidP="00486A84">
      <w:r>
        <w:rPr>
          <w:noProof/>
        </w:rPr>
        <w:drawing>
          <wp:anchor distT="0" distB="0" distL="114300" distR="114300" simplePos="0" relativeHeight="251666432" behindDoc="0" locked="0" layoutInCell="1" allowOverlap="1" wp14:anchorId="19219302" wp14:editId="2F27FFDF">
            <wp:simplePos x="0" y="0"/>
            <wp:positionH relativeFrom="column">
              <wp:posOffset>46990</wp:posOffset>
            </wp:positionH>
            <wp:positionV relativeFrom="paragraph">
              <wp:posOffset>8890</wp:posOffset>
            </wp:positionV>
            <wp:extent cx="648335" cy="803910"/>
            <wp:effectExtent l="0" t="0" r="0" b="0"/>
            <wp:wrapThrough wrapText="bothSides">
              <wp:wrapPolygon edited="0">
                <wp:start x="0" y="0"/>
                <wp:lineTo x="0" y="21156"/>
                <wp:lineTo x="21156" y="21156"/>
                <wp:lineTo x="21156" y="0"/>
                <wp:lineTo x="0" y="0"/>
              </wp:wrapPolygon>
            </wp:wrapThrough>
            <wp:docPr id="16" name="Picture 16" descr="ILDEX Vietnam 2022 - IMEX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DEX Vietnam 2022 - IMEX Manag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2BD5C" w14:textId="2D8B0F6C" w:rsidR="00486A84" w:rsidRPr="00486A84" w:rsidRDefault="00486A84" w:rsidP="00486A84">
      <w:pPr>
        <w:rPr>
          <w:rFonts w:ascii="Source Sans Pro" w:hAnsi="Source Sans Pro"/>
          <w:b/>
          <w:bCs/>
          <w:color w:val="276193"/>
          <w:sz w:val="28"/>
          <w:szCs w:val="28"/>
          <w:lang w:val="en-US"/>
        </w:rPr>
      </w:pPr>
      <w:r w:rsidRPr="00486A84">
        <w:rPr>
          <w:rFonts w:ascii="Source Sans Pro" w:hAnsi="Source Sans Pro"/>
          <w:color w:val="000000" w:themeColor="text1"/>
          <w:lang w:val="en-US"/>
        </w:rPr>
        <w:t>by</w:t>
      </w:r>
      <w:r w:rsidRPr="00486A84">
        <w:rPr>
          <w:rFonts w:ascii="Source Sans Pro" w:hAnsi="Source Sans Pro"/>
          <w:b/>
          <w:bCs/>
          <w:color w:val="276193"/>
          <w:lang w:val="en-US"/>
        </w:rPr>
        <w:t xml:space="preserve"> </w:t>
      </w:r>
      <w:r w:rsidRPr="00486A84">
        <w:rPr>
          <w:rFonts w:ascii="Source Sans Pro" w:hAnsi="Source Sans Pro"/>
          <w:b/>
          <w:bCs/>
          <w:color w:val="276193"/>
          <w:sz w:val="28"/>
          <w:szCs w:val="28"/>
          <w:lang w:val="en-US"/>
        </w:rPr>
        <w:t>ILDEX Exhibitions</w:t>
      </w:r>
    </w:p>
    <w:p w14:paraId="2C8A9A45" w14:textId="77777777" w:rsidR="00486A84" w:rsidRPr="00486A84" w:rsidRDefault="00486A84" w:rsidP="00486A84">
      <w:pPr>
        <w:rPr>
          <w:rFonts w:ascii="Source Sans Pro" w:hAnsi="Source Sans Pro"/>
          <w:b/>
          <w:bCs/>
          <w:color w:val="276193"/>
          <w:lang w:val="en-US"/>
        </w:rPr>
      </w:pPr>
    </w:p>
    <w:p w14:paraId="52E2FFC0" w14:textId="22D68645" w:rsidR="00486A84" w:rsidRPr="00486A84" w:rsidRDefault="00486A84" w:rsidP="00486A84">
      <w:pPr>
        <w:rPr>
          <w:rFonts w:ascii="Source Sans Pro" w:hAnsi="Source Sans Pro"/>
          <w:b/>
          <w:bCs/>
          <w:color w:val="276193"/>
        </w:rPr>
      </w:pPr>
      <w:r w:rsidRPr="00486A84">
        <w:rPr>
          <w:rFonts w:ascii="Source Sans Pro" w:hAnsi="Source Sans Pro"/>
          <w:b/>
          <w:bCs/>
          <w:color w:val="276193"/>
          <w:lang w:val="en-US"/>
        </w:rPr>
        <w:t xml:space="preserve">News and Press Releases </w:t>
      </w:r>
    </w:p>
    <w:p w14:paraId="5F95C932" w14:textId="32DC1AD0" w:rsidR="00486A84" w:rsidRDefault="00486A84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/>
        </w:rPr>
      </w:pPr>
    </w:p>
    <w:p w14:paraId="122162C7" w14:textId="6ED98668" w:rsidR="00486A84" w:rsidRDefault="00486A84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/>
        </w:rPr>
      </w:pPr>
    </w:p>
    <w:p w14:paraId="6E059C4E" w14:textId="01A12F58" w:rsidR="00931689" w:rsidRPr="00931689" w:rsidRDefault="00931689" w:rsidP="00931689">
      <w:pPr>
        <w:pStyle w:val="NormalWeb"/>
        <w:spacing w:before="0" w:beforeAutospacing="0" w:after="300" w:afterAutospacing="0"/>
        <w:jc w:val="both"/>
        <w:rPr>
          <w:rFonts w:ascii="Source Sans Pro" w:hAnsi="Source Sans Pro"/>
        </w:rPr>
      </w:pPr>
    </w:p>
    <w:sectPr w:rsidR="00931689" w:rsidRPr="00931689" w:rsidSect="00786269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C04CD"/>
    <w:multiLevelType w:val="hybridMultilevel"/>
    <w:tmpl w:val="B4409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D256B"/>
    <w:multiLevelType w:val="multilevel"/>
    <w:tmpl w:val="7A38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69"/>
    <w:rsid w:val="00080010"/>
    <w:rsid w:val="000C6B21"/>
    <w:rsid w:val="001E685B"/>
    <w:rsid w:val="00213894"/>
    <w:rsid w:val="002B7467"/>
    <w:rsid w:val="00453C9C"/>
    <w:rsid w:val="00486A84"/>
    <w:rsid w:val="00507F65"/>
    <w:rsid w:val="00512D93"/>
    <w:rsid w:val="006712FA"/>
    <w:rsid w:val="006D592B"/>
    <w:rsid w:val="007579CC"/>
    <w:rsid w:val="00786269"/>
    <w:rsid w:val="007C707B"/>
    <w:rsid w:val="00931689"/>
    <w:rsid w:val="009979B6"/>
    <w:rsid w:val="00A2041D"/>
    <w:rsid w:val="00A317BC"/>
    <w:rsid w:val="00A56323"/>
    <w:rsid w:val="00A8303C"/>
    <w:rsid w:val="00B2531C"/>
    <w:rsid w:val="00C35248"/>
    <w:rsid w:val="00C87A79"/>
    <w:rsid w:val="00D32973"/>
    <w:rsid w:val="00ED7D76"/>
    <w:rsid w:val="00F97D52"/>
    <w:rsid w:val="00FC12D4"/>
    <w:rsid w:val="00FE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BFE36"/>
  <w15:chartTrackingRefBased/>
  <w15:docId w15:val="{7D454580-92BD-A84E-9024-14E278D5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30"/>
        <w:lang w:val="en-TH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A84"/>
    <w:rPr>
      <w:rFonts w:ascii="Times New Roman" w:eastAsia="Times New Roman" w:hAnsi="Times New Roman" w:cs="Times New Roman"/>
      <w:szCs w:val="24"/>
    </w:rPr>
  </w:style>
  <w:style w:type="paragraph" w:styleId="Heading1">
    <w:name w:val="heading 1"/>
    <w:basedOn w:val="Normal"/>
    <w:link w:val="Heading1Char"/>
    <w:uiPriority w:val="9"/>
    <w:qFormat/>
    <w:rsid w:val="007862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7A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79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62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786269"/>
  </w:style>
  <w:style w:type="character" w:customStyle="1" w:styleId="ublogsyposttime">
    <w:name w:val="ublogsy_post_time"/>
    <w:basedOn w:val="DefaultParagraphFont"/>
    <w:rsid w:val="00786269"/>
  </w:style>
  <w:style w:type="character" w:customStyle="1" w:styleId="ublogsyauthorname">
    <w:name w:val="ublogsy_author_name"/>
    <w:basedOn w:val="DefaultParagraphFont"/>
    <w:rsid w:val="00786269"/>
  </w:style>
  <w:style w:type="character" w:styleId="Hyperlink">
    <w:name w:val="Hyperlink"/>
    <w:basedOn w:val="DefaultParagraphFont"/>
    <w:uiPriority w:val="99"/>
    <w:unhideWhenUsed/>
    <w:rsid w:val="00786269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79C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C87A7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unhideWhenUsed/>
    <w:rsid w:val="00C87A79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93168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31689"/>
    <w:rPr>
      <w:i/>
      <w:iCs/>
    </w:rPr>
  </w:style>
  <w:style w:type="paragraph" w:customStyle="1" w:styleId="p5">
    <w:name w:val="p5"/>
    <w:basedOn w:val="Normal"/>
    <w:rsid w:val="00B2531C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B2531C"/>
  </w:style>
  <w:style w:type="paragraph" w:customStyle="1" w:styleId="p1">
    <w:name w:val="p1"/>
    <w:basedOn w:val="Normal"/>
    <w:rsid w:val="00B2531C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B2531C"/>
  </w:style>
  <w:style w:type="character" w:styleId="Strong">
    <w:name w:val="Strong"/>
    <w:basedOn w:val="DefaultParagraphFont"/>
    <w:uiPriority w:val="22"/>
    <w:qFormat/>
    <w:rsid w:val="00B2531C"/>
    <w:rPr>
      <w:b/>
      <w:bCs/>
    </w:rPr>
  </w:style>
  <w:style w:type="paragraph" w:styleId="ListParagraph">
    <w:name w:val="List Paragraph"/>
    <w:basedOn w:val="Normal"/>
    <w:uiPriority w:val="34"/>
    <w:qFormat/>
    <w:rsid w:val="00B2531C"/>
    <w:pPr>
      <w:ind w:left="720"/>
      <w:contextualSpacing/>
    </w:pPr>
    <w:rPr>
      <w:rFonts w:cs="Angsana New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B253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0" w:color="EDEBEA"/>
          </w:divBdr>
        </w:div>
        <w:div w:id="1605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89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64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hyperlink" Target="mailto:saengtip@vnuasiapacific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ldex-vietnam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hyperlink" Target="https://www.ildex-vietnam.com/the-success-story-in-numbers-of-v-connect-vietnam-edition/" TargetMode="Externa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ildex-vietnam.com/ildex-vietnam-re-scheduled-to-august-3-5-2022-at-secc-ho-chi-minh-city-vietn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Pham</dc:creator>
  <cp:keywords/>
  <dc:description/>
  <cp:lastModifiedBy>Khanh Pham</cp:lastModifiedBy>
  <cp:revision>4</cp:revision>
  <dcterms:created xsi:type="dcterms:W3CDTF">2022-02-10T13:18:00Z</dcterms:created>
  <dcterms:modified xsi:type="dcterms:W3CDTF">2022-02-11T02:34:00Z</dcterms:modified>
</cp:coreProperties>
</file>