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72B386" w14:textId="6D066FAB" w:rsidR="00B43A06" w:rsidRPr="00CE2CBB" w:rsidRDefault="00E417FC" w:rsidP="001D1107">
      <w:pPr>
        <w:tabs>
          <w:tab w:val="center" w:pos="5176"/>
          <w:tab w:val="left" w:pos="7535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E2CBB">
        <w:rPr>
          <w:rFonts w:ascii="Angsana New" w:hAnsi="Angsana New" w:cs="Angsana New"/>
          <w:b/>
          <w:bCs/>
          <w:sz w:val="32"/>
          <w:szCs w:val="32"/>
        </w:rPr>
        <w:t xml:space="preserve">**** </w:t>
      </w:r>
      <w:r w:rsidR="00CE2CBB" w:rsidRPr="00CE2CBB">
        <w:rPr>
          <w:rFonts w:ascii="Angsana New" w:hAnsi="Angsana New" w:cs="Angsana New"/>
          <w:b/>
          <w:bCs/>
          <w:sz w:val="32"/>
          <w:szCs w:val="32"/>
          <w:cs/>
          <w:lang w:val="en-GB" w:bidi="th-TH"/>
        </w:rPr>
        <w:t>ข่าวประชาสัมพันธ์ด่วน</w:t>
      </w:r>
      <w:r w:rsidRPr="00CE2CBB">
        <w:rPr>
          <w:rFonts w:ascii="Angsana New" w:hAnsi="Angsana New" w:cs="Angsana New"/>
          <w:b/>
          <w:bCs/>
          <w:sz w:val="32"/>
          <w:szCs w:val="32"/>
        </w:rPr>
        <w:t xml:space="preserve"> ****</w:t>
      </w:r>
    </w:p>
    <w:p w14:paraId="175581D3" w14:textId="5C8F361A" w:rsidR="00B43A06" w:rsidRPr="00CE2CBB" w:rsidRDefault="00CE2CBB" w:rsidP="001D1107">
      <w:pPr>
        <w:tabs>
          <w:tab w:val="center" w:pos="5176"/>
          <w:tab w:val="left" w:pos="7535"/>
        </w:tabs>
        <w:ind w:left="720"/>
        <w:jc w:val="right"/>
        <w:rPr>
          <w:rFonts w:ascii="Angsana New" w:hAnsi="Angsana New" w:cs="Angsana New"/>
          <w:sz w:val="32"/>
          <w:szCs w:val="32"/>
          <w:lang w:val="en-GB" w:bidi="th-TH"/>
        </w:rPr>
      </w:pP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5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มีนาคม 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>2563</w:t>
      </w:r>
    </w:p>
    <w:p w14:paraId="1D8EAE6D" w14:textId="52C74AB5" w:rsidR="00CE2CBB" w:rsidRPr="00CE2CBB" w:rsidRDefault="00CE2CBB" w:rsidP="001D1107">
      <w:pPr>
        <w:rPr>
          <w:rFonts w:ascii="Angsana New" w:hAnsi="Angsana New" w:cs="Angsana New"/>
          <w:b/>
          <w:bCs/>
          <w:sz w:val="40"/>
          <w:szCs w:val="40"/>
          <w:lang w:val="en-GB" w:bidi="th-TH"/>
        </w:rPr>
      </w:pPr>
      <w:r w:rsidRPr="00CE2CBB">
        <w:rPr>
          <w:rFonts w:ascii="Angsana New" w:hAnsi="Angsana New" w:cs="Angsana New"/>
          <w:b/>
          <w:bCs/>
          <w:sz w:val="40"/>
          <w:szCs w:val="40"/>
          <w:cs/>
          <w:lang w:val="en-GB" w:bidi="th-TH"/>
        </w:rPr>
        <w:t xml:space="preserve">อิลเด็กซ์ เวียดนาม </w:t>
      </w:r>
      <w:r w:rsidRPr="00CE2CBB">
        <w:rPr>
          <w:rFonts w:ascii="Angsana New" w:hAnsi="Angsana New" w:cs="Angsana New"/>
          <w:b/>
          <w:bCs/>
          <w:sz w:val="40"/>
          <w:szCs w:val="40"/>
          <w:lang w:val="en-GB" w:bidi="th-TH"/>
        </w:rPr>
        <w:t xml:space="preserve">2020 </w:t>
      </w:r>
      <w:r w:rsidRPr="00CE2CBB">
        <w:rPr>
          <w:rFonts w:ascii="Angsana New" w:hAnsi="Angsana New" w:cs="Angsana New"/>
          <w:b/>
          <w:bCs/>
          <w:sz w:val="40"/>
          <w:szCs w:val="40"/>
          <w:cs/>
          <w:lang w:val="en-GB" w:bidi="th-TH"/>
        </w:rPr>
        <w:t>ประกาศเลื่อนการจัดงาน</w:t>
      </w:r>
    </w:p>
    <w:p w14:paraId="4289DC0B" w14:textId="3DCB671D" w:rsidR="00CE2CBB" w:rsidRPr="001D1107" w:rsidRDefault="00CE2CBB" w:rsidP="001D1107">
      <w:pPr>
        <w:rPr>
          <w:rFonts w:ascii="Angsana New" w:hAnsi="Angsana New" w:cs="Angsana New"/>
          <w:b/>
          <w:bCs/>
          <w:sz w:val="20"/>
          <w:szCs w:val="20"/>
          <w:lang w:val="en-GB" w:bidi="th-TH"/>
        </w:rPr>
      </w:pPr>
    </w:p>
    <w:p w14:paraId="03C2F30E" w14:textId="33F6BE3D" w:rsidR="00CE2CBB" w:rsidRPr="00CE2CBB" w:rsidRDefault="00CE2CBB" w:rsidP="001D1107">
      <w:pPr>
        <w:jc w:val="both"/>
        <w:rPr>
          <w:rFonts w:ascii="Angsana New" w:hAnsi="Angsana New" w:cs="Angsana New"/>
          <w:sz w:val="32"/>
          <w:szCs w:val="32"/>
          <w:lang w:val="en-GB" w:bidi="th-TH"/>
        </w:rPr>
      </w:pP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>เนื่องจากผลกระทบจากสถานการณ์</w:t>
      </w:r>
      <w:r w:rsidR="00D70E15">
        <w:rPr>
          <w:rFonts w:ascii="Angsana New" w:hAnsi="Angsana New" w:cs="Angsana New" w:hint="cs"/>
          <w:sz w:val="32"/>
          <w:szCs w:val="32"/>
          <w:cs/>
          <w:lang w:val="en-GB" w:bidi="th-TH"/>
        </w:rPr>
        <w:t>การแพร่ระบาดของไวรัสโคโรน่า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 (COVID-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>19)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>บริษัท วีเอ็นยู เอ็กซิบิชั่นส์ เอเชีย แปซิฟิค จึง</w:t>
      </w:r>
      <w:r w:rsidR="00D70E15">
        <w:rPr>
          <w:rFonts w:ascii="Angsana New" w:hAnsi="Angsana New" w:cs="Angsana New" w:hint="cs"/>
          <w:sz w:val="32"/>
          <w:szCs w:val="32"/>
          <w:cs/>
          <w:lang w:val="en-GB" w:bidi="th-TH"/>
        </w:rPr>
        <w:t>ขอ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เลื่อนการจัดงานอิลเด็กซ์ เวียดนาม 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>2020 (ILDEX Vietnam 2020)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 เป็นวันที่ 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22-24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>กรกฎาคม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พ.ศ. 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2563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ณ ศูนย์นิทรรศการและการประชุมไซง่อน กรุงโฮจิมินห์ ประเทศเวียดนาม </w:t>
      </w:r>
    </w:p>
    <w:p w14:paraId="30E060C7" w14:textId="77777777" w:rsidR="00CE2CBB" w:rsidRPr="001D1107" w:rsidRDefault="00CE2CBB" w:rsidP="001D1107">
      <w:pPr>
        <w:jc w:val="both"/>
        <w:rPr>
          <w:rFonts w:ascii="Angsana New" w:hAnsi="Angsana New" w:cs="Angsana New"/>
          <w:sz w:val="20"/>
          <w:szCs w:val="20"/>
          <w:cs/>
          <w:lang w:val="en-GB" w:bidi="th-TH"/>
        </w:rPr>
      </w:pPr>
    </w:p>
    <w:p w14:paraId="48636853" w14:textId="615C339A" w:rsidR="00CE2CBB" w:rsidRDefault="00CE2CBB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32"/>
          <w:szCs w:val="32"/>
          <w:lang w:val="en-GB" w:bidi="th-TH"/>
        </w:rPr>
      </w:pPr>
      <w:r w:rsidRPr="00CE2CBB">
        <w:rPr>
          <w:rFonts w:ascii="Angsana New" w:hAnsi="Angsana New" w:cs="Angsana New"/>
          <w:sz w:val="32"/>
          <w:szCs w:val="32"/>
          <w:cs/>
          <w:lang w:bidi="th-TH"/>
        </w:rPr>
        <w:t xml:space="preserve">คณะผู้จัดงานได้ติดตามสถานการณ์ </w:t>
      </w:r>
      <w:r w:rsidRPr="00CE2CBB">
        <w:rPr>
          <w:rFonts w:ascii="Angsana New" w:hAnsi="Angsana New" w:cs="Angsana New"/>
          <w:sz w:val="32"/>
          <w:szCs w:val="32"/>
          <w:lang w:val="en-GB" w:bidi="th-TH"/>
        </w:rPr>
        <w:t xml:space="preserve">COVID-19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>อย่างใกล้ชิดในช่วง</w:t>
      </w:r>
      <w:r w:rsidR="00D70E15">
        <w:rPr>
          <w:rFonts w:ascii="Angsana New" w:hAnsi="Angsana New" w:cs="Angsana New" w:hint="cs"/>
          <w:sz w:val="32"/>
          <w:szCs w:val="32"/>
          <w:cs/>
          <w:lang w:val="en-GB" w:bidi="th-TH"/>
        </w:rPr>
        <w:t>หลาย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สัปดาห์ที่ผ่านมา </w:t>
      </w: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ซึ่งเราได้รับคำถามมากมายทั้งจากผู้แสดงงานและผู้เข้าร่วมงานในเรื่องของความปลอดภัยต่อสุขภาพหากมาเยี่ยมชมงาน ตลอดจนการเพิ่มมาตรการ</w:t>
      </w:r>
      <w:r w:rsidR="009B7883">
        <w:rPr>
          <w:rFonts w:ascii="Angsana New" w:hAnsi="Angsana New" w:cs="Angsana New" w:hint="cs"/>
          <w:sz w:val="32"/>
          <w:szCs w:val="32"/>
          <w:cs/>
          <w:lang w:val="en-GB" w:bidi="th-TH"/>
        </w:rPr>
        <w:t>การคัดกรองผู้เดินทาง และข้อจำกัดมากมายจากการเดินทางทั่วโลก</w:t>
      </w:r>
      <w:bookmarkStart w:id="0" w:name="_GoBack"/>
      <w:bookmarkEnd w:id="0"/>
    </w:p>
    <w:p w14:paraId="4348044E" w14:textId="77777777" w:rsidR="009B7883" w:rsidRPr="001D1107" w:rsidRDefault="009B7883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20"/>
          <w:szCs w:val="20"/>
          <w:cs/>
          <w:lang w:val="en-GB" w:bidi="th-TH"/>
        </w:rPr>
      </w:pPr>
    </w:p>
    <w:p w14:paraId="19A59660" w14:textId="1BED02A7" w:rsidR="009B7883" w:rsidRPr="009B7883" w:rsidRDefault="009B7883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การตัดสินใจในครั้งนี้เกิดขึ้นหลังจากที่ทางคณะทำงานได้พิจารณาอย่างรอบคอบและอยู่ภายใต้คำแนะนำของ</w:t>
      </w:r>
      <w:r w:rsidR="00D70E15">
        <w:rPr>
          <w:rFonts w:ascii="Angsana New" w:hAnsi="Angsana New" w:cs="Angsana New" w:hint="cs"/>
          <w:sz w:val="32"/>
          <w:szCs w:val="32"/>
          <w:cs/>
          <w:lang w:bidi="th-TH"/>
        </w:rPr>
        <w:t>รัฐบาล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และสมาคมพันธมิตรที่เกี่ยวข้อง จาก</w:t>
      </w:r>
      <w:r w:rsidRPr="009B7883">
        <w:rPr>
          <w:rFonts w:ascii="Angsana New" w:hAnsi="Angsana New" w:cs="Angsana New" w:hint="cs"/>
          <w:sz w:val="32"/>
          <w:szCs w:val="32"/>
          <w:cs/>
          <w:lang w:bidi="th-TH"/>
        </w:rPr>
        <w:t>การสำรวจความคิดเห็นของผู้แสดงสินค้าพบว่า</w:t>
      </w:r>
      <w:r w:rsidRPr="009B7883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9B7883">
        <w:rPr>
          <w:rFonts w:ascii="Angsana New" w:hAnsi="Angsana New" w:cs="Angsana New" w:hint="cs"/>
          <w:sz w:val="32"/>
          <w:szCs w:val="32"/>
          <w:cs/>
          <w:lang w:bidi="th-TH"/>
        </w:rPr>
        <w:t>ร้อยละ</w:t>
      </w:r>
      <w:r w:rsidRPr="009B7883">
        <w:rPr>
          <w:rFonts w:ascii="Angsana New" w:hAnsi="Angsana New" w:cs="Angsana New"/>
          <w:sz w:val="32"/>
          <w:szCs w:val="32"/>
          <w:cs/>
          <w:lang w:bidi="th-TH"/>
        </w:rPr>
        <w:t xml:space="preserve"> 8</w:t>
      </w:r>
      <w:r w:rsidRPr="009B7883">
        <w:rPr>
          <w:rFonts w:ascii="Angsana New" w:hAnsi="Angsana New" w:cs="Angsana New"/>
          <w:sz w:val="32"/>
          <w:szCs w:val="32"/>
          <w:lang w:val="en-GB" w:bidi="th-TH"/>
        </w:rPr>
        <w:t>5</w:t>
      </w:r>
      <w:r w:rsidRPr="009B7883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9B7883">
        <w:rPr>
          <w:rFonts w:ascii="Angsana New" w:hAnsi="Angsana New" w:cs="Angsana New" w:hint="cs"/>
          <w:sz w:val="32"/>
          <w:szCs w:val="32"/>
          <w:cs/>
          <w:lang w:bidi="th-TH"/>
        </w:rPr>
        <w:t>ของผู้แสดงสินค้าเห็นด้วยกับผู้จัดงานว่า</w:t>
      </w:r>
      <w:r w:rsidRPr="009B7883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9B7883">
        <w:rPr>
          <w:rFonts w:ascii="Angsana New" w:hAnsi="Angsana New" w:cs="Angsana New" w:hint="cs"/>
          <w:sz w:val="32"/>
          <w:szCs w:val="32"/>
          <w:cs/>
          <w:lang w:bidi="th-TH"/>
        </w:rPr>
        <w:t>การ</w:t>
      </w:r>
      <w:r w:rsidRPr="009B7883">
        <w:rPr>
          <w:rFonts w:ascii="Angsana New" w:hAnsi="Angsana New" w:cs="Angsana New" w:hint="cs"/>
          <w:sz w:val="32"/>
          <w:szCs w:val="32"/>
          <w:cs/>
          <w:lang w:val="en-GB" w:bidi="th-TH"/>
        </w:rPr>
        <w:t>ชะลอ</w:t>
      </w:r>
      <w:r w:rsidRPr="009B7883">
        <w:rPr>
          <w:rFonts w:ascii="Angsana New" w:hAnsi="Angsana New" w:cs="Angsana New" w:hint="cs"/>
          <w:sz w:val="32"/>
          <w:szCs w:val="32"/>
          <w:cs/>
          <w:lang w:bidi="th-TH"/>
        </w:rPr>
        <w:t>การจัดงานออกไปจะเป็นทางออกที่ดีที่สุดในสถานการณ์นี้</w:t>
      </w:r>
    </w:p>
    <w:p w14:paraId="4FFFC3AD" w14:textId="77777777" w:rsidR="009B7883" w:rsidRPr="001D1107" w:rsidRDefault="009B7883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20"/>
          <w:szCs w:val="20"/>
          <w:lang w:bidi="th-TH"/>
        </w:rPr>
      </w:pPr>
    </w:p>
    <w:p w14:paraId="4A10D04B" w14:textId="233259AD" w:rsidR="009B7883" w:rsidRDefault="009B7883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การเลื่อนการจัดงานไปยังเดือนกรกฎาคม ทำให้เราเชื่อมั่นว่า อิลเด็กซ์ เวียดนาม จะสามารถจัดงานแสดงสินค้าที่ได้มาตรฐานสากลและเพิ่มโอกาสทางธุรกิจให้กับทุกภาคส่วนอย่างเต็มประสิทธิภาพ</w:t>
      </w:r>
    </w:p>
    <w:p w14:paraId="5DA716E4" w14:textId="770E3922" w:rsidR="009B7883" w:rsidRPr="001D1107" w:rsidRDefault="009B7883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20"/>
          <w:szCs w:val="20"/>
          <w:lang w:bidi="th-TH"/>
        </w:rPr>
      </w:pPr>
    </w:p>
    <w:p w14:paraId="739A4644" w14:textId="5A2D9396" w:rsidR="009B7883" w:rsidRPr="00CE2CBB" w:rsidRDefault="009B7883" w:rsidP="001D1107">
      <w:pPr>
        <w:jc w:val="both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งานอิลเด็กซ์ เวียดนาม </w:t>
      </w:r>
      <w:r>
        <w:rPr>
          <w:rFonts w:ascii="Angsana New" w:hAnsi="Angsana New" w:cs="Angsana New"/>
          <w:sz w:val="32"/>
          <w:szCs w:val="32"/>
          <w:lang w:val="en-GB" w:bidi="th-TH"/>
        </w:rPr>
        <w:t xml:space="preserve">2020 </w:t>
      </w: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 xml:space="preserve">เปลี่ยนกำหนดการจัดงานเป็นระหว่างวันที่ </w:t>
      </w:r>
      <w:r>
        <w:rPr>
          <w:rFonts w:ascii="Angsana New" w:hAnsi="Angsana New" w:cs="Angsana New"/>
          <w:sz w:val="32"/>
          <w:szCs w:val="32"/>
          <w:lang w:val="en-GB" w:bidi="th-TH"/>
        </w:rPr>
        <w:t xml:space="preserve">22-24 </w:t>
      </w: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 xml:space="preserve">กรกฎาคม พ.ศ. </w:t>
      </w:r>
      <w:r>
        <w:rPr>
          <w:rFonts w:ascii="Angsana New" w:hAnsi="Angsana New" w:cs="Angsana New"/>
          <w:sz w:val="32"/>
          <w:szCs w:val="32"/>
          <w:lang w:val="en-GB" w:bidi="th-TH"/>
        </w:rPr>
        <w:t xml:space="preserve">2563 </w:t>
      </w:r>
      <w:r w:rsidRPr="00CE2CBB">
        <w:rPr>
          <w:rFonts w:ascii="Angsana New" w:hAnsi="Angsana New" w:cs="Angsana New"/>
          <w:sz w:val="32"/>
          <w:szCs w:val="32"/>
          <w:cs/>
          <w:lang w:val="en-GB" w:bidi="th-TH"/>
        </w:rPr>
        <w:t xml:space="preserve">ณ ศูนย์นิทรรศการและการประชุมไซง่อน กรุงโฮจิมินห์ ประเทศเวียดนาม </w:t>
      </w:r>
    </w:p>
    <w:p w14:paraId="509C21F1" w14:textId="77777777" w:rsidR="001D1107" w:rsidRP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ngsana New" w:hAnsi="Angsana New" w:cs="Angsana New"/>
          <w:sz w:val="20"/>
          <w:szCs w:val="20"/>
          <w:lang w:val="en-GB" w:bidi="th-TH"/>
        </w:rPr>
      </w:pPr>
    </w:p>
    <w:p w14:paraId="7932A996" w14:textId="4F8400F7" w:rsid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เราหวังเป็นอย่างยิ่งว่าจะได้ต้อนรับทุกท่านสู่เวียดนาม ในเดือนกรกฎาคมนี้</w:t>
      </w:r>
    </w:p>
    <w:p w14:paraId="1625D75A" w14:textId="77777777" w:rsidR="001D1107" w:rsidRP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20"/>
          <w:szCs w:val="20"/>
          <w:lang w:val="en-GB" w:bidi="th-TH"/>
        </w:rPr>
      </w:pPr>
    </w:p>
    <w:p w14:paraId="60B0D096" w14:textId="173DF996" w:rsid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ขอแสดงความนับถือ</w:t>
      </w:r>
    </w:p>
    <w:p w14:paraId="3F9C9E9F" w14:textId="77777777" w:rsidR="001D1107" w:rsidRP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20"/>
          <w:szCs w:val="20"/>
          <w:lang w:val="en-GB" w:bidi="th-TH"/>
        </w:rPr>
      </w:pPr>
    </w:p>
    <w:p w14:paraId="2CA77A6F" w14:textId="77777777" w:rsid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ปนัดดา ก๋งม้า</w:t>
      </w:r>
    </w:p>
    <w:p w14:paraId="0F9694F5" w14:textId="77777777" w:rsid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ผู้อำนวยการ ฝ่ายธุรกิจเกษตร-ปศุสัตว์ และฝ่ายปฏิบัติการ</w:t>
      </w:r>
    </w:p>
    <w:p w14:paraId="77B2C1A3" w14:textId="44C36672" w:rsidR="009B7883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sz w:val="32"/>
          <w:szCs w:val="32"/>
          <w:lang w:val="en-GB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GB" w:bidi="th-TH"/>
        </w:rPr>
        <w:t>บริษัท วีเอ็นยู เอ็กซิบิชั่นส์ เอเชีย แปซิฟิค</w:t>
      </w:r>
      <w:r w:rsidR="009B7883">
        <w:rPr>
          <w:rFonts w:ascii="Angsana New" w:hAnsi="Angsana New" w:cs="Angsana New"/>
          <w:sz w:val="32"/>
          <w:szCs w:val="32"/>
          <w:lang w:val="en-GB" w:bidi="th-TH"/>
        </w:rPr>
        <w:t xml:space="preserve"> </w:t>
      </w:r>
      <w:r>
        <w:rPr>
          <w:rFonts w:ascii="Angsana New" w:hAnsi="Angsana New" w:cs="Angsana New"/>
          <w:sz w:val="32"/>
          <w:szCs w:val="32"/>
          <w:lang w:val="en-GB" w:bidi="th-TH"/>
        </w:rPr>
        <w:br/>
      </w:r>
    </w:p>
    <w:p w14:paraId="000A2017" w14:textId="767E1D43" w:rsidR="001D1107" w:rsidRPr="001D1107" w:rsidRDefault="001D1107" w:rsidP="001D1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ngsana New" w:hAnsi="Angsana New" w:cs="Angsana New"/>
          <w:color w:val="808080" w:themeColor="background1" w:themeShade="80"/>
          <w:sz w:val="32"/>
          <w:szCs w:val="32"/>
          <w:lang w:val="en-GB" w:bidi="th-TH"/>
        </w:rPr>
      </w:pPr>
      <w:r w:rsidRPr="001D1107">
        <w:rPr>
          <w:rFonts w:ascii="Angsana New" w:hAnsi="Angsana New" w:cs="Angsana New" w:hint="cs"/>
          <w:color w:val="808080" w:themeColor="background1" w:themeShade="80"/>
          <w:sz w:val="32"/>
          <w:szCs w:val="32"/>
          <w:cs/>
          <w:lang w:val="en-GB" w:bidi="th-TH"/>
        </w:rPr>
        <w:t>ฝ่ายประชาสัมพันธ์และสื่อสารการตลาด กรุณาติดต่อ แสงทิพ เตชะปฏิภาณดี</w:t>
      </w:r>
      <w:r w:rsidRPr="001D1107">
        <w:rPr>
          <w:rFonts w:ascii="Angsana New" w:hAnsi="Angsana New" w:cs="Angsana New"/>
          <w:color w:val="808080" w:themeColor="background1" w:themeShade="80"/>
          <w:sz w:val="32"/>
          <w:szCs w:val="32"/>
          <w:lang w:val="en-GB" w:bidi="th-TH"/>
        </w:rPr>
        <w:t xml:space="preserve"> | </w:t>
      </w:r>
      <w:hyperlink r:id="rId7" w:history="1">
        <w:r w:rsidRPr="001D1107">
          <w:rPr>
            <w:rStyle w:val="Hyperlink"/>
            <w:rFonts w:ascii="Angsana New" w:hAnsi="Angsana New" w:cs="Angsana New"/>
            <w:color w:val="808080" w:themeColor="background1" w:themeShade="80"/>
            <w:sz w:val="32"/>
            <w:szCs w:val="32"/>
            <w:lang w:val="en-GB" w:bidi="th-TH"/>
          </w:rPr>
          <w:t>Saengtip@vnuasiapacific.com</w:t>
        </w:r>
      </w:hyperlink>
      <w:r w:rsidRPr="001D1107">
        <w:rPr>
          <w:rFonts w:ascii="Angsana New" w:hAnsi="Angsana New" w:cs="Angsana New"/>
          <w:color w:val="808080" w:themeColor="background1" w:themeShade="80"/>
          <w:sz w:val="32"/>
          <w:szCs w:val="32"/>
          <w:lang w:val="en-GB" w:bidi="th-TH"/>
        </w:rPr>
        <w:t xml:space="preserve"> </w:t>
      </w:r>
    </w:p>
    <w:p w14:paraId="1A87CBE3" w14:textId="26ABFEC3" w:rsidR="007C1F05" w:rsidRPr="00E417FC" w:rsidRDefault="007C1F05" w:rsidP="001D1107">
      <w:pPr>
        <w:rPr>
          <w:rFonts w:ascii="Calibri" w:hAnsi="Calibri" w:cs="Calibri"/>
          <w:color w:val="808080" w:themeColor="background1" w:themeShade="80"/>
        </w:rPr>
      </w:pPr>
    </w:p>
    <w:sectPr w:rsidR="007C1F05" w:rsidRPr="00E417FC" w:rsidSect="001D1107">
      <w:headerReference w:type="default" r:id="rId8"/>
      <w:footerReference w:type="default" r:id="rId9"/>
      <w:pgSz w:w="11900" w:h="16840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822D" w14:textId="77777777" w:rsidR="00D05754" w:rsidRDefault="00D05754">
      <w:r>
        <w:separator/>
      </w:r>
    </w:p>
  </w:endnote>
  <w:endnote w:type="continuationSeparator" w:id="0">
    <w:p w14:paraId="155857AA" w14:textId="77777777" w:rsidR="00D05754" w:rsidRDefault="00D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9C38" w14:textId="6D82967F" w:rsidR="00E972F6" w:rsidRDefault="005E19DA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noProof/>
      </w:rPr>
      <w:drawing>
        <wp:inline distT="0" distB="0" distL="0" distR="0" wp14:anchorId="45D485AA" wp14:editId="0518AA98">
          <wp:extent cx="3612421" cy="4550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2421" cy="455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805E" w14:textId="77777777" w:rsidR="00D05754" w:rsidRDefault="00D05754">
      <w:r>
        <w:separator/>
      </w:r>
    </w:p>
  </w:footnote>
  <w:footnote w:type="continuationSeparator" w:id="0">
    <w:p w14:paraId="753FEB2D" w14:textId="77777777" w:rsidR="00D05754" w:rsidRDefault="00D0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1045" w14:textId="05835F8A" w:rsidR="00E972F6" w:rsidRDefault="005E19DA" w:rsidP="005E19DA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noProof/>
      </w:rPr>
      <w:drawing>
        <wp:inline distT="0" distB="0" distL="0" distR="0" wp14:anchorId="566DBA58" wp14:editId="16C09E1A">
          <wp:extent cx="1647986" cy="897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DEX_Logo_ART_2c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83" b="12329"/>
                  <a:stretch/>
                </pic:blipFill>
                <pic:spPr bwMode="auto">
                  <a:xfrm>
                    <a:off x="0" y="0"/>
                    <a:ext cx="1664504" cy="906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F4EDC1" w14:textId="4752A452" w:rsidR="001D1107" w:rsidRPr="001D1107" w:rsidRDefault="001D1107" w:rsidP="005E19DA">
    <w:pPr>
      <w:pStyle w:val="HeaderFooter"/>
      <w:tabs>
        <w:tab w:val="clear" w:pos="9020"/>
        <w:tab w:val="center" w:pos="4819"/>
        <w:tab w:val="right" w:pos="9612"/>
      </w:tabs>
      <w:jc w:val="center"/>
      <w:rPr>
        <w:sz w:val="20"/>
        <w:szCs w:val="20"/>
      </w:rPr>
    </w:pPr>
    <w:r w:rsidRPr="001D1107">
      <w:rPr>
        <w:sz w:val="20"/>
        <w:szCs w:val="20"/>
      </w:rPr>
      <w:t>www.ildex-vietnam.com</w:t>
    </w:r>
  </w:p>
  <w:p w14:paraId="0A3AAC4B" w14:textId="77777777" w:rsidR="005E19DA" w:rsidRDefault="005E19DA" w:rsidP="005E19DA">
    <w:pPr>
      <w:pStyle w:val="HeaderFooter"/>
      <w:tabs>
        <w:tab w:val="clear" w:pos="9020"/>
        <w:tab w:val="center" w:pos="4819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081B"/>
    <w:multiLevelType w:val="hybridMultilevel"/>
    <w:tmpl w:val="9C98DB14"/>
    <w:lvl w:ilvl="0" w:tplc="2168FAD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613F1"/>
    <w:multiLevelType w:val="hybridMultilevel"/>
    <w:tmpl w:val="E89E9954"/>
    <w:lvl w:ilvl="0" w:tplc="D96CB68E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6"/>
    <w:rsid w:val="00032B79"/>
    <w:rsid w:val="001668F6"/>
    <w:rsid w:val="001D1107"/>
    <w:rsid w:val="0020486E"/>
    <w:rsid w:val="003E3AB2"/>
    <w:rsid w:val="004321DF"/>
    <w:rsid w:val="004849FD"/>
    <w:rsid w:val="00493A9E"/>
    <w:rsid w:val="004D1740"/>
    <w:rsid w:val="005E19DA"/>
    <w:rsid w:val="006B4E66"/>
    <w:rsid w:val="006C759D"/>
    <w:rsid w:val="007C1F05"/>
    <w:rsid w:val="008034D2"/>
    <w:rsid w:val="00953190"/>
    <w:rsid w:val="009B7883"/>
    <w:rsid w:val="009E77AF"/>
    <w:rsid w:val="00A949BF"/>
    <w:rsid w:val="00B24EB0"/>
    <w:rsid w:val="00B36B6C"/>
    <w:rsid w:val="00B43A06"/>
    <w:rsid w:val="00B849D5"/>
    <w:rsid w:val="00B86D9D"/>
    <w:rsid w:val="00C23EF0"/>
    <w:rsid w:val="00CE2CBB"/>
    <w:rsid w:val="00D05754"/>
    <w:rsid w:val="00D70E15"/>
    <w:rsid w:val="00DD0242"/>
    <w:rsid w:val="00DD4975"/>
    <w:rsid w:val="00E26DCC"/>
    <w:rsid w:val="00E417FC"/>
    <w:rsid w:val="00E6008D"/>
    <w:rsid w:val="00E6722E"/>
    <w:rsid w:val="00E972F6"/>
    <w:rsid w:val="00F04E71"/>
    <w:rsid w:val="00F331E1"/>
    <w:rsid w:val="00F350A3"/>
    <w:rsid w:val="00F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17890"/>
  <w15:docId w15:val="{994355A2-D266-4D94-AF3D-F2C0709A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90"/>
    <w:rPr>
      <w:rFonts w:ascii="Segoe UI" w:hAnsi="Segoe UI" w:cs="Segoe UI"/>
      <w:sz w:val="18"/>
      <w:szCs w:val="18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531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0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1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05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034D2"/>
    <w:rPr>
      <w:b/>
      <w:bCs/>
    </w:rPr>
  </w:style>
  <w:style w:type="character" w:styleId="Emphasis">
    <w:name w:val="Emphasis"/>
    <w:basedOn w:val="DefaultParagraphFont"/>
    <w:uiPriority w:val="20"/>
    <w:qFormat/>
    <w:rsid w:val="008034D2"/>
    <w:rPr>
      <w:i/>
      <w:iCs/>
    </w:rPr>
  </w:style>
  <w:style w:type="paragraph" w:styleId="ListParagraph">
    <w:name w:val="List Paragraph"/>
    <w:basedOn w:val="Normal"/>
    <w:uiPriority w:val="34"/>
    <w:qFormat/>
    <w:rsid w:val="00B4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34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15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03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46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1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engtip@vnuasiapacif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Supanat Treeratpicharn</dc:creator>
  <cp:lastModifiedBy>Saengtip Wongboonma</cp:lastModifiedBy>
  <cp:revision>2</cp:revision>
  <cp:lastPrinted>2020-03-05T02:42:00Z</cp:lastPrinted>
  <dcterms:created xsi:type="dcterms:W3CDTF">2020-03-05T06:22:00Z</dcterms:created>
  <dcterms:modified xsi:type="dcterms:W3CDTF">2020-03-05T06:22:00Z</dcterms:modified>
</cp:coreProperties>
</file>